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B2" w:rsidRPr="00E80072" w:rsidRDefault="00D17CCF" w:rsidP="00D17CCF">
      <w:pPr>
        <w:tabs>
          <w:tab w:val="left" w:pos="851"/>
        </w:tabs>
        <w:spacing w:after="0"/>
        <w:ind w:left="708"/>
        <w:jc w:val="right"/>
        <w:rPr>
          <w:rFonts w:ascii="Tahoma" w:hAnsi="Tahoma" w:cs="Tahoma"/>
          <w:b/>
          <w:color w:val="244061" w:themeColor="accent1" w:themeShade="80"/>
          <w:sz w:val="20"/>
          <w:szCs w:val="24"/>
        </w:rPr>
      </w:pPr>
      <w:bookmarkStart w:id="0" w:name="_GoBack"/>
      <w:bookmarkEnd w:id="0"/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Проект </w:t>
      </w:r>
      <w:r w:rsidR="00842D11">
        <w:rPr>
          <w:rFonts w:ascii="Tahoma" w:hAnsi="Tahoma" w:cs="Tahoma"/>
          <w:b/>
          <w:color w:val="244061" w:themeColor="accent1" w:themeShade="80"/>
          <w:sz w:val="20"/>
          <w:szCs w:val="24"/>
        </w:rPr>
        <w:t>0</w:t>
      </w:r>
      <w:r w:rsidR="00711A43">
        <w:rPr>
          <w:rFonts w:ascii="Tahoma" w:hAnsi="Tahoma" w:cs="Tahoma"/>
          <w:b/>
          <w:color w:val="244061" w:themeColor="accent1" w:themeShade="80"/>
          <w:sz w:val="20"/>
          <w:szCs w:val="24"/>
        </w:rPr>
        <w:t>3</w:t>
      </w:r>
      <w:r w:rsidR="00BA43AE">
        <w:rPr>
          <w:rFonts w:ascii="Tahoma" w:hAnsi="Tahoma" w:cs="Tahoma"/>
          <w:b/>
          <w:color w:val="244061" w:themeColor="accent1" w:themeShade="80"/>
          <w:sz w:val="20"/>
          <w:szCs w:val="24"/>
        </w:rPr>
        <w:t xml:space="preserve"> 03</w:t>
      </w:r>
      <w:r w:rsidR="008E60B5"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 xml:space="preserve"> </w:t>
      </w: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2021</w:t>
      </w:r>
    </w:p>
    <w:p w:rsidR="00E80072" w:rsidRPr="00712F4A" w:rsidRDefault="00E80072" w:rsidP="00D17CCF">
      <w:pPr>
        <w:tabs>
          <w:tab w:val="left" w:pos="851"/>
        </w:tabs>
        <w:spacing w:after="0"/>
        <w:ind w:left="708"/>
        <w:jc w:val="right"/>
        <w:rPr>
          <w:rFonts w:ascii="Tahoma" w:hAnsi="Tahoma" w:cs="Tahoma"/>
          <w:color w:val="C00000"/>
          <w:sz w:val="20"/>
          <w:szCs w:val="24"/>
        </w:rPr>
      </w:pPr>
      <w:r w:rsidRPr="00712F4A">
        <w:rPr>
          <w:rFonts w:ascii="Tahoma" w:hAnsi="Tahoma" w:cs="Tahoma"/>
          <w:b/>
          <w:color w:val="C00000"/>
          <w:sz w:val="20"/>
          <w:szCs w:val="24"/>
        </w:rPr>
        <w:t xml:space="preserve">! </w:t>
      </w:r>
      <w:r w:rsidRPr="00712F4A">
        <w:rPr>
          <w:rFonts w:ascii="Tahoma" w:hAnsi="Tahoma" w:cs="Tahoma"/>
          <w:color w:val="C00000"/>
          <w:sz w:val="20"/>
          <w:szCs w:val="24"/>
        </w:rPr>
        <w:t>Программа может быть скорректирована исходя из складывающихся условий</w:t>
      </w:r>
    </w:p>
    <w:p w:rsidR="004E53D4" w:rsidRPr="00E80072" w:rsidRDefault="008E60B5" w:rsidP="0084490D">
      <w:pPr>
        <w:spacing w:after="0"/>
        <w:jc w:val="center"/>
        <w:rPr>
          <w:rFonts w:ascii="Tahoma" w:hAnsi="Tahoma" w:cs="Tahoma"/>
          <w:color w:val="244061" w:themeColor="accent1" w:themeShade="80"/>
          <w:sz w:val="28"/>
          <w:szCs w:val="24"/>
        </w:rPr>
      </w:pPr>
      <w:r w:rsidRPr="00952582">
        <w:rPr>
          <w:rFonts w:ascii="Tahoma" w:hAnsi="Tahoma" w:cs="Tahoma"/>
          <w:noProof/>
          <w:color w:val="244061" w:themeColor="accent1" w:themeShade="80"/>
          <w:sz w:val="28"/>
          <w:szCs w:val="24"/>
          <w:lang w:eastAsia="ru-RU"/>
        </w:rPr>
        <w:drawing>
          <wp:inline distT="0" distB="0" distL="0" distR="0" wp14:anchorId="406941AE" wp14:editId="210982A2">
            <wp:extent cx="5697351" cy="2048493"/>
            <wp:effectExtent l="0" t="0" r="0" b="9525"/>
            <wp:docPr id="2" name="Рисунок 2" descr="C:\Users\219\Downloads\WhatsApp Image 2021-02-08 at 17.00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9\Downloads\WhatsApp Image 2021-02-08 at 17.00.2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0" b="29041"/>
                    <a:stretch/>
                  </pic:blipFill>
                  <pic:spPr bwMode="auto">
                    <a:xfrm>
                      <a:off x="0" y="0"/>
                      <a:ext cx="5734826" cy="206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7086" w:rsidRPr="00E80072" w:rsidRDefault="00D17CCF" w:rsidP="0084490D">
      <w:pPr>
        <w:spacing w:after="0"/>
        <w:jc w:val="center"/>
        <w:rPr>
          <w:rFonts w:ascii="Tahoma" w:hAnsi="Tahoma" w:cs="Tahoma"/>
          <w:color w:val="244061" w:themeColor="accent1" w:themeShade="80"/>
          <w:sz w:val="16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18-19 марта</w:t>
      </w:r>
      <w:r w:rsidR="00850DCB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20</w:t>
      </w:r>
      <w:r w:rsidR="00BA43AE">
        <w:rPr>
          <w:rFonts w:ascii="Tahoma" w:hAnsi="Tahoma" w:cs="Tahoma"/>
          <w:color w:val="244061" w:themeColor="accent1" w:themeShade="80"/>
          <w:sz w:val="20"/>
          <w:szCs w:val="24"/>
        </w:rPr>
        <w:t>21</w:t>
      </w:r>
      <w:r w:rsidR="00850DCB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г.</w:t>
      </w:r>
      <w:r w:rsidR="008E60B5" w:rsidRPr="00E80072">
        <w:rPr>
          <w:rStyle w:val="a5"/>
          <w:rFonts w:ascii="Tahoma" w:hAnsi="Tahoma" w:cs="Tahoma"/>
          <w:color w:val="C00000"/>
          <w:sz w:val="28"/>
          <w:szCs w:val="24"/>
        </w:rPr>
        <w:t xml:space="preserve"> </w:t>
      </w:r>
    </w:p>
    <w:p w:rsidR="00850DCB" w:rsidRPr="00E80072" w:rsidRDefault="00BF6C74" w:rsidP="0084490D">
      <w:pPr>
        <w:spacing w:after="0"/>
        <w:jc w:val="center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г. Якутск</w:t>
      </w:r>
    </w:p>
    <w:p w:rsidR="00980CF8" w:rsidRPr="00E80072" w:rsidRDefault="00980CF8" w:rsidP="0084490D">
      <w:pPr>
        <w:tabs>
          <w:tab w:val="left" w:pos="851"/>
        </w:tabs>
        <w:spacing w:after="0"/>
        <w:jc w:val="both"/>
        <w:rPr>
          <w:rFonts w:ascii="Tahoma" w:hAnsi="Tahoma" w:cs="Tahoma"/>
          <w:b/>
          <w:color w:val="244061" w:themeColor="accent1" w:themeShade="80"/>
          <w:sz w:val="20"/>
          <w:szCs w:val="24"/>
        </w:rPr>
      </w:pPr>
    </w:p>
    <w:p w:rsidR="006E74DF" w:rsidRPr="00E80072" w:rsidRDefault="00535939" w:rsidP="0084490D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>ОРГАНИЗАТОРЫ:</w:t>
      </w:r>
    </w:p>
    <w:p w:rsidR="004556D5" w:rsidRPr="00E80072" w:rsidRDefault="004556D5" w:rsidP="00F03C14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Мин</w:t>
      </w:r>
      <w:r w:rsidR="00BE0333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истерство 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науки </w:t>
      </w:r>
      <w:r w:rsidR="00BE0333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и высшего образования 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Росси</w:t>
      </w:r>
      <w:r w:rsidR="00BE0333" w:rsidRPr="00E80072">
        <w:rPr>
          <w:rFonts w:ascii="Tahoma" w:hAnsi="Tahoma" w:cs="Tahoma"/>
          <w:color w:val="244061" w:themeColor="accent1" w:themeShade="80"/>
          <w:sz w:val="20"/>
          <w:szCs w:val="24"/>
        </w:rPr>
        <w:t>йской Федераци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и</w:t>
      </w:r>
    </w:p>
    <w:p w:rsidR="004556D5" w:rsidRPr="00E80072" w:rsidRDefault="004556D5" w:rsidP="00F03C14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Российская академия наук</w:t>
      </w:r>
    </w:p>
    <w:p w:rsidR="004E53D4" w:rsidRPr="00E80072" w:rsidRDefault="00850DCB" w:rsidP="00F03C14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Северо-Восточный федеральный университет (СВФУ)</w:t>
      </w:r>
    </w:p>
    <w:p w:rsidR="006E74DF" w:rsidRPr="00E80072" w:rsidRDefault="006E74DF" w:rsidP="00F03C14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Правительство Республики Саха (Якутия)</w:t>
      </w:r>
    </w:p>
    <w:p w:rsidR="00E263D4" w:rsidRDefault="00E263D4" w:rsidP="0084490D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</w:p>
    <w:p w:rsidR="003531F6" w:rsidRPr="00E80072" w:rsidRDefault="00E263D4" w:rsidP="0084490D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  <w:r>
        <w:rPr>
          <w:rFonts w:ascii="Tahoma" w:hAnsi="Tahoma" w:cs="Tahoma"/>
          <w:color w:val="C00000"/>
          <w:sz w:val="20"/>
          <w:szCs w:val="24"/>
        </w:rPr>
        <w:t xml:space="preserve">ГЕНЕРАЛЬНЫЕ </w:t>
      </w:r>
      <w:r w:rsidR="00EC7BDB" w:rsidRPr="00E80072">
        <w:rPr>
          <w:rFonts w:ascii="Tahoma" w:hAnsi="Tahoma" w:cs="Tahoma"/>
          <w:color w:val="C00000"/>
          <w:sz w:val="20"/>
          <w:szCs w:val="24"/>
        </w:rPr>
        <w:t>ПАРТНЕРЫ:</w:t>
      </w:r>
    </w:p>
    <w:p w:rsidR="00E263D4" w:rsidRPr="00E80072" w:rsidRDefault="00E263D4" w:rsidP="00E263D4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Федеральное агентство по делам молодёжи </w:t>
      </w:r>
    </w:p>
    <w:p w:rsidR="00CB5292" w:rsidRPr="00E80072" w:rsidRDefault="005B3CA7" w:rsidP="005B3CA7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Комитет Совета Федерации по науке, образованию и культуре </w:t>
      </w:r>
    </w:p>
    <w:p w:rsidR="00E263D4" w:rsidRPr="00E80072" w:rsidRDefault="00E263D4" w:rsidP="00E263D4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АНО “Россия –страна возможностей”</w:t>
      </w:r>
    </w:p>
    <w:p w:rsidR="00E263D4" w:rsidRPr="00E80072" w:rsidRDefault="00E263D4" w:rsidP="00E263D4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>
        <w:rPr>
          <w:rFonts w:ascii="Tahoma" w:hAnsi="Tahoma" w:cs="Tahoma"/>
          <w:color w:val="244061" w:themeColor="accent1" w:themeShade="80"/>
          <w:sz w:val="20"/>
          <w:szCs w:val="24"/>
        </w:rPr>
        <w:t>ЭАЦ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«Научно-образовательная политика»</w:t>
      </w:r>
    </w:p>
    <w:p w:rsidR="00E263D4" w:rsidRDefault="00E263D4" w:rsidP="00E263D4">
      <w:pPr>
        <w:tabs>
          <w:tab w:val="left" w:pos="993"/>
        </w:tabs>
        <w:spacing w:after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E263D4" w:rsidRPr="00E263D4" w:rsidRDefault="00E263D4" w:rsidP="00E263D4">
      <w:pPr>
        <w:tabs>
          <w:tab w:val="left" w:pos="993"/>
        </w:tabs>
        <w:spacing w:after="0"/>
        <w:jc w:val="both"/>
        <w:rPr>
          <w:rFonts w:ascii="Tahoma" w:hAnsi="Tahoma" w:cs="Tahoma"/>
          <w:color w:val="FF0000"/>
          <w:sz w:val="20"/>
          <w:szCs w:val="24"/>
        </w:rPr>
      </w:pPr>
      <w:r w:rsidRPr="00E263D4">
        <w:rPr>
          <w:rFonts w:ascii="Tahoma" w:hAnsi="Tahoma" w:cs="Tahoma"/>
          <w:color w:val="FF0000"/>
          <w:sz w:val="20"/>
          <w:szCs w:val="24"/>
        </w:rPr>
        <w:t>ПАРТНЕРЫ</w:t>
      </w:r>
    </w:p>
    <w:p w:rsidR="003531F6" w:rsidRPr="00E80072" w:rsidRDefault="006E74DF" w:rsidP="00F03C14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Правительство Ч</w:t>
      </w:r>
      <w:r w:rsidR="00BE0333" w:rsidRPr="00E80072">
        <w:rPr>
          <w:rFonts w:ascii="Tahoma" w:hAnsi="Tahoma" w:cs="Tahoma"/>
          <w:color w:val="244061" w:themeColor="accent1" w:themeShade="80"/>
          <w:sz w:val="20"/>
          <w:szCs w:val="24"/>
        </w:rPr>
        <w:t>укотского автономного округа</w:t>
      </w:r>
    </w:p>
    <w:p w:rsidR="006E74DF" w:rsidRPr="00E80072" w:rsidRDefault="00BE0333" w:rsidP="00F03C14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Правительство Камчатского края</w:t>
      </w:r>
    </w:p>
    <w:p w:rsidR="006E74DF" w:rsidRPr="00E80072" w:rsidRDefault="006E74DF" w:rsidP="00F03C14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Правительство Магаданской области</w:t>
      </w:r>
    </w:p>
    <w:p w:rsidR="005B3CA7" w:rsidRPr="00E80072" w:rsidRDefault="005B3CA7" w:rsidP="005B3CA7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Академия наук Республики Саха (Якутия)</w:t>
      </w:r>
    </w:p>
    <w:p w:rsidR="005B3CA7" w:rsidRDefault="005B3CA7" w:rsidP="005B3CA7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Якутский научный центр СО РАН</w:t>
      </w:r>
    </w:p>
    <w:p w:rsidR="00E263D4" w:rsidRPr="00E263D4" w:rsidRDefault="00E263D4" w:rsidP="00E263D4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263D4">
        <w:rPr>
          <w:rFonts w:ascii="Tahoma" w:hAnsi="Tahoma" w:cs="Tahoma"/>
          <w:color w:val="244061" w:themeColor="accent1" w:themeShade="80"/>
          <w:sz w:val="20"/>
          <w:szCs w:val="24"/>
        </w:rPr>
        <w:t>Мастерская управления «Сенеж»</w:t>
      </w:r>
    </w:p>
    <w:p w:rsidR="006E74DF" w:rsidRPr="00E80072" w:rsidRDefault="009C3DA4" w:rsidP="00F03C14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Университетский консорциум исследователей больших данных</w:t>
      </w:r>
    </w:p>
    <w:p w:rsidR="0084490D" w:rsidRPr="00E80072" w:rsidRDefault="0084490D" w:rsidP="0084490D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</w:p>
    <w:p w:rsidR="00850DCB" w:rsidRPr="00E80072" w:rsidRDefault="00EC7BDB" w:rsidP="0084490D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 xml:space="preserve">ОСНОВНАЯ ЦЕЛЬ ФОРУМА: </w:t>
      </w:r>
    </w:p>
    <w:p w:rsidR="004E53D4" w:rsidRDefault="004556D5" w:rsidP="0084490D">
      <w:pPr>
        <w:tabs>
          <w:tab w:val="left" w:pos="851"/>
        </w:tabs>
        <w:spacing w:after="0"/>
        <w:ind w:left="708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О</w:t>
      </w:r>
      <w:r w:rsidR="004E53D4" w:rsidRPr="00E80072">
        <w:rPr>
          <w:rFonts w:ascii="Tahoma" w:hAnsi="Tahoma" w:cs="Tahoma"/>
          <w:color w:val="244061" w:themeColor="accent1" w:themeShade="80"/>
          <w:sz w:val="20"/>
          <w:szCs w:val="24"/>
        </w:rPr>
        <w:t>бсуждение роли университетов</w:t>
      </w:r>
      <w:r w:rsidR="001453D5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– в качестве драйверов развития российских регионов (включая приграничные территории) –</w:t>
      </w:r>
      <w:r w:rsidR="004E53D4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в </w:t>
      </w:r>
      <w:r w:rsidR="0056519B" w:rsidRPr="00E80072">
        <w:rPr>
          <w:rFonts w:ascii="Tahoma" w:hAnsi="Tahoma" w:cs="Tahoma"/>
          <w:color w:val="244061" w:themeColor="accent1" w:themeShade="80"/>
          <w:sz w:val="20"/>
          <w:szCs w:val="24"/>
        </w:rPr>
        <w:t>достижении национальных целей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,</w:t>
      </w:r>
      <w:r w:rsidR="001453D5" w:rsidRPr="00E80072"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  <w:t xml:space="preserve"> </w:t>
      </w:r>
      <w:r w:rsidR="004E53D4" w:rsidRPr="00E80072">
        <w:rPr>
          <w:rFonts w:ascii="Tahoma" w:hAnsi="Tahoma" w:cs="Tahoma"/>
          <w:color w:val="244061" w:themeColor="accent1" w:themeShade="80"/>
          <w:sz w:val="20"/>
          <w:szCs w:val="24"/>
        </w:rPr>
        <w:t>обеспечении устойчивого социально-экономического развития, территориальной целостности и безопасности страны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,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  <w:t xml:space="preserve"> 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в том числе через реализацию мероприятий </w:t>
      </w:r>
      <w:r w:rsidR="00BE0333" w:rsidRPr="00E80072">
        <w:rPr>
          <w:rFonts w:ascii="Tahoma" w:hAnsi="Tahoma" w:cs="Tahoma"/>
          <w:color w:val="244061" w:themeColor="accent1" w:themeShade="80"/>
          <w:sz w:val="20"/>
          <w:szCs w:val="24"/>
        </w:rPr>
        <w:t>национального проекта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“Наука и университеты”.</w:t>
      </w:r>
    </w:p>
    <w:p w:rsidR="0084490D" w:rsidRPr="00E80072" w:rsidRDefault="0084490D" w:rsidP="0084490D">
      <w:pPr>
        <w:spacing w:after="0"/>
        <w:rPr>
          <w:rFonts w:ascii="Tahoma" w:hAnsi="Tahoma" w:cs="Tahoma"/>
          <w:color w:val="C00000"/>
          <w:sz w:val="20"/>
          <w:szCs w:val="24"/>
        </w:rPr>
      </w:pPr>
    </w:p>
    <w:p w:rsidR="0084490D" w:rsidRPr="00E80072" w:rsidRDefault="0084490D" w:rsidP="0084490D">
      <w:pPr>
        <w:spacing w:after="0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>МЕСТО ПРОВЕДЕНИЯ:</w:t>
      </w:r>
    </w:p>
    <w:p w:rsidR="0084490D" w:rsidRPr="00E80072" w:rsidRDefault="0084490D" w:rsidP="0084490D">
      <w:pPr>
        <w:tabs>
          <w:tab w:val="left" w:pos="851"/>
        </w:tabs>
        <w:spacing w:after="0"/>
        <w:ind w:left="708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Северо-Восточный федеральный университет </w:t>
      </w:r>
    </w:p>
    <w:p w:rsidR="0084490D" w:rsidRPr="00E80072" w:rsidRDefault="0084490D" w:rsidP="0084490D">
      <w:pPr>
        <w:tabs>
          <w:tab w:val="left" w:pos="851"/>
        </w:tabs>
        <w:spacing w:after="0"/>
        <w:ind w:left="708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Территория ответственности СВФУ в соответствии со Стратегией пространственного развития Российской Федерации на период до </w:t>
      </w:r>
      <w:r w:rsidR="00816A60">
        <w:rPr>
          <w:rFonts w:ascii="Tahoma" w:hAnsi="Tahoma" w:cs="Tahoma"/>
          <w:color w:val="244061" w:themeColor="accent1" w:themeShade="80"/>
          <w:sz w:val="20"/>
          <w:szCs w:val="24"/>
        </w:rPr>
        <w:t>2025 года охватывает два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приоритетных геостратегических макрорегиона страны – Дальний Восток и Арктическую зону Российской Федерации. </w:t>
      </w:r>
    </w:p>
    <w:p w:rsidR="00E263D4" w:rsidRDefault="00E263D4" w:rsidP="0048396E">
      <w:pPr>
        <w:spacing w:after="0"/>
        <w:rPr>
          <w:rFonts w:ascii="Tahoma" w:hAnsi="Tahoma" w:cs="Tahoma"/>
          <w:b/>
          <w:color w:val="C00000"/>
          <w:sz w:val="34"/>
          <w:szCs w:val="34"/>
        </w:rPr>
      </w:pPr>
    </w:p>
    <w:p w:rsidR="00535939" w:rsidRPr="00E80072" w:rsidRDefault="00535939" w:rsidP="0048396E">
      <w:pPr>
        <w:spacing w:after="0"/>
        <w:rPr>
          <w:rFonts w:ascii="Tahoma" w:hAnsi="Tahoma" w:cs="Tahoma"/>
          <w:b/>
          <w:color w:val="C00000"/>
          <w:sz w:val="34"/>
          <w:szCs w:val="34"/>
        </w:rPr>
      </w:pPr>
      <w:r w:rsidRPr="00E80072">
        <w:rPr>
          <w:rFonts w:ascii="Tahoma" w:hAnsi="Tahoma" w:cs="Tahoma"/>
          <w:b/>
          <w:color w:val="C00000"/>
          <w:sz w:val="34"/>
          <w:szCs w:val="34"/>
        </w:rPr>
        <w:lastRenderedPageBreak/>
        <w:t>ПРОГРАММА ФОРУМА</w:t>
      </w:r>
    </w:p>
    <w:p w:rsidR="00535939" w:rsidRPr="00E80072" w:rsidRDefault="00535939" w:rsidP="0048396E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</w:p>
    <w:p w:rsidR="000C0CD4" w:rsidRDefault="000C0CD4" w:rsidP="0048396E">
      <w:pPr>
        <w:spacing w:after="0"/>
        <w:rPr>
          <w:rFonts w:ascii="Tahoma" w:hAnsi="Tahoma" w:cs="Tahoma"/>
          <w:color w:val="C00000"/>
          <w:sz w:val="34"/>
          <w:szCs w:val="34"/>
        </w:rPr>
      </w:pPr>
    </w:p>
    <w:p w:rsidR="00535939" w:rsidRPr="00E80072" w:rsidRDefault="00D17CCF" w:rsidP="0048396E">
      <w:pPr>
        <w:spacing w:after="0"/>
        <w:rPr>
          <w:rFonts w:ascii="Tahoma" w:hAnsi="Tahoma" w:cs="Tahoma"/>
          <w:color w:val="C00000"/>
          <w:sz w:val="34"/>
          <w:szCs w:val="34"/>
        </w:rPr>
      </w:pPr>
      <w:r w:rsidRPr="00E80072">
        <w:rPr>
          <w:rFonts w:ascii="Tahoma" w:hAnsi="Tahoma" w:cs="Tahoma"/>
          <w:color w:val="C00000"/>
          <w:sz w:val="34"/>
          <w:szCs w:val="34"/>
        </w:rPr>
        <w:t>18 марта</w:t>
      </w:r>
      <w:r w:rsidR="00535939" w:rsidRPr="00E80072">
        <w:rPr>
          <w:rFonts w:ascii="Tahoma" w:hAnsi="Tahoma" w:cs="Tahoma"/>
          <w:color w:val="C00000"/>
          <w:sz w:val="34"/>
          <w:szCs w:val="34"/>
        </w:rPr>
        <w:t xml:space="preserve"> 2021 года</w:t>
      </w:r>
    </w:p>
    <w:p w:rsidR="001F79D7" w:rsidRDefault="001F79D7" w:rsidP="001F79D7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</w:p>
    <w:p w:rsidR="001F79D7" w:rsidRPr="00E80072" w:rsidRDefault="001F79D7" w:rsidP="001F79D7">
      <w:pPr>
        <w:tabs>
          <w:tab w:val="left" w:pos="851"/>
        </w:tabs>
        <w:spacing w:after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>1</w:t>
      </w:r>
      <w:r>
        <w:rPr>
          <w:rFonts w:ascii="Tahoma" w:hAnsi="Tahoma" w:cs="Tahoma"/>
          <w:color w:val="C00000"/>
          <w:sz w:val="20"/>
          <w:szCs w:val="24"/>
        </w:rPr>
        <w:t>0</w:t>
      </w:r>
      <w:r w:rsidRPr="00E80072">
        <w:rPr>
          <w:rFonts w:ascii="Tahoma" w:hAnsi="Tahoma" w:cs="Tahoma"/>
          <w:color w:val="C00000"/>
          <w:sz w:val="20"/>
          <w:szCs w:val="24"/>
        </w:rPr>
        <w:t>:00-1</w:t>
      </w:r>
      <w:r>
        <w:rPr>
          <w:rFonts w:ascii="Tahoma" w:hAnsi="Tahoma" w:cs="Tahoma"/>
          <w:color w:val="C00000"/>
          <w:sz w:val="20"/>
          <w:szCs w:val="24"/>
        </w:rPr>
        <w:t>1</w:t>
      </w:r>
      <w:r w:rsidRPr="00E80072">
        <w:rPr>
          <w:rFonts w:ascii="Tahoma" w:hAnsi="Tahoma" w:cs="Tahoma"/>
          <w:color w:val="C00000"/>
          <w:sz w:val="20"/>
          <w:szCs w:val="24"/>
        </w:rPr>
        <w:t>:00</w:t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Заседание совета ректоров федеральных университетов</w:t>
      </w:r>
    </w:p>
    <w:p w:rsidR="001F79D7" w:rsidRPr="00E80072" w:rsidRDefault="001F79D7" w:rsidP="001F79D7">
      <w:pPr>
        <w:tabs>
          <w:tab w:val="left" w:pos="851"/>
        </w:tabs>
        <w:spacing w:after="0"/>
        <w:ind w:left="2127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b/>
          <w:color w:val="C00000"/>
          <w:sz w:val="20"/>
          <w:szCs w:val="24"/>
          <w:lang w:val="en-US"/>
        </w:rPr>
        <w:t>G</w:t>
      </w:r>
      <w:r w:rsidRPr="00E80072">
        <w:rPr>
          <w:rFonts w:ascii="Tahoma" w:hAnsi="Tahoma" w:cs="Tahoma"/>
          <w:b/>
          <w:color w:val="C00000"/>
          <w:sz w:val="20"/>
          <w:szCs w:val="24"/>
        </w:rPr>
        <w:t>-10:</w:t>
      </w:r>
      <w:r w:rsidRPr="00E80072">
        <w:rPr>
          <w:rFonts w:ascii="Tahoma" w:hAnsi="Tahoma" w:cs="Tahoma"/>
          <w:color w:val="C00000"/>
          <w:sz w:val="20"/>
          <w:szCs w:val="24"/>
        </w:rPr>
        <w:t xml:space="preserve"> ФЕДЕРАЛЬНЫЕ УНИВЕРСИТЕТЫ В УСЛОВИЯХ ТУРБУЛЕНТНОСТИ И НЕОПРЕДЕЛЕННОСТИ СРЕДЫ</w:t>
      </w:r>
    </w:p>
    <w:p w:rsidR="001F79D7" w:rsidRPr="00A0720F" w:rsidRDefault="001F79D7" w:rsidP="001F79D7">
      <w:pPr>
        <w:tabs>
          <w:tab w:val="left" w:pos="851"/>
        </w:tabs>
        <w:spacing w:after="0"/>
        <w:ind w:left="2127"/>
        <w:jc w:val="right"/>
        <w:rPr>
          <w:rFonts w:ascii="Times New Roman" w:hAnsi="Times New Roman" w:cs="Times New Roman"/>
          <w:i/>
          <w:color w:val="0F243E" w:themeColor="text2" w:themeShade="80"/>
          <w:sz w:val="20"/>
          <w:szCs w:val="24"/>
        </w:rPr>
      </w:pPr>
      <w:r w:rsidRPr="00A0720F">
        <w:rPr>
          <w:rFonts w:ascii="Times New Roman" w:hAnsi="Times New Roman" w:cs="Times New Roman"/>
          <w:i/>
          <w:color w:val="0F243E" w:themeColor="text2" w:themeShade="80"/>
          <w:sz w:val="20"/>
          <w:szCs w:val="24"/>
        </w:rPr>
        <w:t xml:space="preserve">Место проведения: </w:t>
      </w:r>
      <w:r>
        <w:rPr>
          <w:rFonts w:ascii="Times New Roman" w:hAnsi="Times New Roman" w:cs="Times New Roman"/>
          <w:i/>
          <w:color w:val="0F243E" w:themeColor="text2" w:themeShade="80"/>
          <w:sz w:val="20"/>
          <w:szCs w:val="24"/>
        </w:rPr>
        <w:t>гостиница «Азимут»</w:t>
      </w:r>
    </w:p>
    <w:p w:rsidR="001F79D7" w:rsidRPr="00E80072" w:rsidRDefault="001F79D7" w:rsidP="001F79D7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1F79D7" w:rsidRPr="00E80072" w:rsidRDefault="001F79D7" w:rsidP="001F79D7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Миссией федеральных университетов является формирование и развитие конкурентоспособного человеческого капитала в федеральных округах на основе создания и реализации инновационных услуг и разработок. Направленность программ развития и содержание программных мероприятий учитывают геополитические и экономические интересы страны, выходящие за пределы территорий федеральных округов. 4 февраля на заседании Президиума Оргкомитета Года науки и технологий приоритетным направлением признана работа в регионах. В этой связи миссия федеральных университетов – выступить региональными операторами и агрегаторами задач и мероприятий.</w:t>
      </w:r>
    </w:p>
    <w:p w:rsidR="001F79D7" w:rsidRDefault="001F79D7" w:rsidP="001F79D7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</w:pPr>
    </w:p>
    <w:p w:rsidR="000C0CD4" w:rsidRPr="00E80072" w:rsidRDefault="000C0CD4" w:rsidP="001F79D7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</w:pPr>
    </w:p>
    <w:p w:rsidR="00DC5977" w:rsidRPr="00E80072" w:rsidRDefault="00FA334F" w:rsidP="00FA334F">
      <w:pPr>
        <w:tabs>
          <w:tab w:val="left" w:pos="851"/>
        </w:tabs>
        <w:spacing w:after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>1</w:t>
      </w:r>
      <w:r w:rsidR="001F79D7">
        <w:rPr>
          <w:rFonts w:ascii="Tahoma" w:hAnsi="Tahoma" w:cs="Tahoma"/>
          <w:color w:val="C00000"/>
          <w:sz w:val="20"/>
          <w:szCs w:val="24"/>
        </w:rPr>
        <w:t>1</w:t>
      </w:r>
      <w:r w:rsidRPr="00E80072">
        <w:rPr>
          <w:rFonts w:ascii="Tahoma" w:hAnsi="Tahoma" w:cs="Tahoma"/>
          <w:color w:val="C00000"/>
          <w:sz w:val="20"/>
          <w:szCs w:val="24"/>
        </w:rPr>
        <w:t>:</w:t>
      </w:r>
      <w:r w:rsidR="001F79D7">
        <w:rPr>
          <w:rFonts w:ascii="Tahoma" w:hAnsi="Tahoma" w:cs="Tahoma"/>
          <w:color w:val="C00000"/>
          <w:sz w:val="20"/>
          <w:szCs w:val="24"/>
        </w:rPr>
        <w:t>3</w:t>
      </w:r>
      <w:r w:rsidRPr="00E80072">
        <w:rPr>
          <w:rFonts w:ascii="Tahoma" w:hAnsi="Tahoma" w:cs="Tahoma"/>
          <w:color w:val="C00000"/>
          <w:sz w:val="20"/>
          <w:szCs w:val="24"/>
        </w:rPr>
        <w:t>0-13:</w:t>
      </w:r>
      <w:r w:rsidR="00BA43AE">
        <w:rPr>
          <w:rFonts w:ascii="Tahoma" w:hAnsi="Tahoma" w:cs="Tahoma"/>
          <w:color w:val="C00000"/>
          <w:sz w:val="20"/>
          <w:szCs w:val="24"/>
        </w:rPr>
        <w:t>3</w:t>
      </w:r>
      <w:r w:rsidRPr="00E80072">
        <w:rPr>
          <w:rFonts w:ascii="Tahoma" w:hAnsi="Tahoma" w:cs="Tahoma"/>
          <w:color w:val="C00000"/>
          <w:sz w:val="20"/>
          <w:szCs w:val="24"/>
        </w:rPr>
        <w:t>0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 w:rsidR="00BE0333" w:rsidRPr="00E80072">
        <w:rPr>
          <w:rFonts w:ascii="Tahoma" w:hAnsi="Tahoma" w:cs="Tahoma"/>
          <w:color w:val="244061" w:themeColor="accent1" w:themeShade="80"/>
          <w:sz w:val="20"/>
          <w:szCs w:val="24"/>
        </w:rPr>
        <w:t>К</w:t>
      </w:r>
      <w:r w:rsidR="00613005" w:rsidRPr="00E80072">
        <w:rPr>
          <w:rFonts w:ascii="Tahoma" w:hAnsi="Tahoma" w:cs="Tahoma"/>
          <w:color w:val="244061" w:themeColor="accent1" w:themeShade="80"/>
          <w:sz w:val="20"/>
          <w:szCs w:val="24"/>
        </w:rPr>
        <w:t>руглый стол</w:t>
      </w:r>
    </w:p>
    <w:p w:rsidR="00800937" w:rsidRPr="00E80072" w:rsidRDefault="00800937" w:rsidP="00800937">
      <w:pPr>
        <w:tabs>
          <w:tab w:val="left" w:pos="851"/>
        </w:tabs>
        <w:spacing w:after="0"/>
        <w:ind w:left="2127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>НАУКА И ТЕХНОЛОГИИ:</w:t>
      </w:r>
      <w:r w:rsidRPr="00E80072">
        <w:rPr>
          <w:rFonts w:ascii="Tahoma" w:hAnsi="Tahoma" w:cs="Tahoma"/>
          <w:color w:val="C00000"/>
          <w:sz w:val="20"/>
          <w:szCs w:val="24"/>
          <w:lang w:val="bg-BG"/>
        </w:rPr>
        <w:t xml:space="preserve"> </w:t>
      </w:r>
      <w:r w:rsidRPr="00E80072">
        <w:rPr>
          <w:rFonts w:ascii="Tahoma" w:hAnsi="Tahoma" w:cs="Tahoma"/>
          <w:color w:val="C00000"/>
          <w:sz w:val="20"/>
          <w:szCs w:val="24"/>
        </w:rPr>
        <w:t>РЕГИОНАЛЬНЫЙ ВЕКТОР ЛИДЕРСТВА:</w:t>
      </w:r>
    </w:p>
    <w:p w:rsidR="00800937" w:rsidRPr="00E80072" w:rsidRDefault="00800937" w:rsidP="00800937">
      <w:pPr>
        <w:tabs>
          <w:tab w:val="left" w:pos="851"/>
        </w:tabs>
        <w:spacing w:after="0"/>
        <w:ind w:left="2127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>о реализации программы фундаментальных научных исследований в Российской Федерации на долгосрочный период (2021 - 2030 годы)</w:t>
      </w:r>
    </w:p>
    <w:p w:rsidR="00DC5977" w:rsidRPr="00A0720F" w:rsidRDefault="00613005" w:rsidP="00800937">
      <w:pPr>
        <w:tabs>
          <w:tab w:val="left" w:pos="851"/>
        </w:tabs>
        <w:spacing w:after="0"/>
        <w:ind w:left="2127"/>
        <w:jc w:val="right"/>
        <w:rPr>
          <w:rFonts w:ascii="Times New Roman" w:hAnsi="Times New Roman" w:cs="Times New Roman"/>
          <w:i/>
          <w:color w:val="0F243E" w:themeColor="text2" w:themeShade="8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cr/>
      </w:r>
      <w:r w:rsidR="00BF1802" w:rsidRPr="00A0720F">
        <w:rPr>
          <w:rFonts w:ascii="Times New Roman" w:hAnsi="Times New Roman" w:cs="Times New Roman"/>
          <w:i/>
          <w:color w:val="0F243E" w:themeColor="text2" w:themeShade="80"/>
          <w:sz w:val="20"/>
          <w:szCs w:val="24"/>
        </w:rPr>
        <w:t xml:space="preserve">Место проведения: </w:t>
      </w:r>
      <w:r w:rsidR="005B3CA7" w:rsidRPr="00A0720F">
        <w:rPr>
          <w:rFonts w:ascii="Times New Roman" w:hAnsi="Times New Roman" w:cs="Times New Roman"/>
          <w:i/>
          <w:color w:val="0F243E" w:themeColor="text2" w:themeShade="80"/>
          <w:sz w:val="20"/>
          <w:szCs w:val="24"/>
        </w:rPr>
        <w:t>Дом Правительства РС (Я), Зал Республики</w:t>
      </w:r>
    </w:p>
    <w:p w:rsidR="00BE0333" w:rsidRPr="00E80072" w:rsidRDefault="00BE0333" w:rsidP="00BE0333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b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Участники:</w:t>
      </w:r>
    </w:p>
    <w:p w:rsidR="00800937" w:rsidRPr="00E80072" w:rsidRDefault="005B3CA7" w:rsidP="00800937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274F2">
        <w:rPr>
          <w:rFonts w:ascii="Tahoma" w:hAnsi="Tahoma" w:cs="Tahoma"/>
          <w:b/>
          <w:color w:val="244061" w:themeColor="accent1" w:themeShade="80"/>
          <w:sz w:val="20"/>
          <w:szCs w:val="24"/>
        </w:rPr>
        <w:t>Валерий Фальков</w:t>
      </w:r>
      <w:r w:rsidR="00800937" w:rsidRPr="007274F2">
        <w:rPr>
          <w:rFonts w:ascii="Tahoma" w:hAnsi="Tahoma" w:cs="Tahoma"/>
          <w:color w:val="244061" w:themeColor="accent1" w:themeShade="80"/>
          <w:sz w:val="20"/>
          <w:szCs w:val="24"/>
        </w:rPr>
        <w:t>, министр науки и высшего образования Российской Федерации</w:t>
      </w:r>
    </w:p>
    <w:p w:rsidR="00BE0333" w:rsidRPr="00E80072" w:rsidRDefault="00BE0333" w:rsidP="00BE033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Александр Сергеев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, президент Российской академии наук</w:t>
      </w:r>
    </w:p>
    <w:p w:rsidR="005B3CA7" w:rsidRPr="00E80072" w:rsidRDefault="005B3CA7" w:rsidP="005B3CA7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Айсен Николаев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, Глава Республики Саха (Якутия)</w:t>
      </w:r>
    </w:p>
    <w:p w:rsidR="00BA43AE" w:rsidRDefault="00BA43AE" w:rsidP="00BA43AE">
      <w:pPr>
        <w:tabs>
          <w:tab w:val="left" w:pos="851"/>
        </w:tabs>
        <w:spacing w:after="0"/>
        <w:ind w:left="2124"/>
        <w:rPr>
          <w:rFonts w:ascii="Tahoma" w:hAnsi="Tahoma" w:cs="Tahoma"/>
          <w:b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Лилия Гумерова,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председатель Комитета Совета Федерации по науке, образованию и культуре</w:t>
      </w: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 xml:space="preserve"> </w:t>
      </w:r>
    </w:p>
    <w:p w:rsidR="00BA43AE" w:rsidRPr="00E80072" w:rsidRDefault="005B3CA7" w:rsidP="00BA43AE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Анатолий Николаев</w:t>
      </w:r>
      <w:r w:rsidR="00BE0333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, ректор Северо-Восточного федерального университета </w:t>
      </w:r>
    </w:p>
    <w:p w:rsidR="001013DA" w:rsidRPr="00E80072" w:rsidRDefault="001013DA" w:rsidP="001013D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Василий Филиппов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, президент Академии наук Республики Саха (Якутия)</w:t>
      </w:r>
    </w:p>
    <w:p w:rsidR="001013DA" w:rsidRPr="00E80072" w:rsidRDefault="001013DA" w:rsidP="001013D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Михаил Лебедев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, председатель Якутского научного центра СО РАН</w:t>
      </w:r>
    </w:p>
    <w:p w:rsidR="001013DA" w:rsidRPr="00E80072" w:rsidRDefault="001013DA" w:rsidP="001013D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Никита Марченков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, председатель Координационного совета по делам молодежи в научной и образовательной сферах Совета при Президенте Российской Федерации по науке и образованию, и.о. руководителя Курчатовского комплекса синхротронно-нейтронных исследований НИЦ «Курчатовский институт</w:t>
      </w:r>
      <w:r w:rsidR="00ED2AF2" w:rsidRPr="00E80072">
        <w:rPr>
          <w:rFonts w:ascii="Tahoma" w:hAnsi="Tahoma" w:cs="Tahoma"/>
          <w:color w:val="244061" w:themeColor="accent1" w:themeShade="80"/>
          <w:sz w:val="20"/>
          <w:szCs w:val="24"/>
        </w:rPr>
        <w:t>»</w:t>
      </w:r>
    </w:p>
    <w:p w:rsidR="00DC5977" w:rsidRDefault="00DC5977" w:rsidP="005C35C7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CF43E4" w:rsidRDefault="00CF43E4">
      <w:pPr>
        <w:rPr>
          <w:rFonts w:ascii="Tahoma" w:hAnsi="Tahoma" w:cs="Tahoma"/>
          <w:color w:val="C00000"/>
          <w:sz w:val="20"/>
          <w:szCs w:val="24"/>
        </w:rPr>
      </w:pPr>
      <w:r>
        <w:rPr>
          <w:rFonts w:ascii="Tahoma" w:hAnsi="Tahoma" w:cs="Tahoma"/>
          <w:color w:val="C00000"/>
          <w:sz w:val="20"/>
          <w:szCs w:val="24"/>
        </w:rPr>
        <w:br w:type="page"/>
      </w:r>
    </w:p>
    <w:p w:rsidR="00535939" w:rsidRPr="00E80072" w:rsidRDefault="00535939" w:rsidP="0048396E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lastRenderedPageBreak/>
        <w:t>15:00-16:</w:t>
      </w:r>
      <w:r w:rsidR="00F50F1E" w:rsidRPr="00E80072">
        <w:rPr>
          <w:rFonts w:ascii="Tahoma" w:hAnsi="Tahoma" w:cs="Tahoma"/>
          <w:color w:val="C00000"/>
          <w:sz w:val="20"/>
          <w:szCs w:val="24"/>
        </w:rPr>
        <w:t>3</w:t>
      </w:r>
      <w:r w:rsidRPr="00E80072">
        <w:rPr>
          <w:rFonts w:ascii="Tahoma" w:hAnsi="Tahoma" w:cs="Tahoma"/>
          <w:color w:val="C00000"/>
          <w:sz w:val="20"/>
          <w:szCs w:val="24"/>
        </w:rPr>
        <w:t>0</w:t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Пленарная дискуссия</w:t>
      </w:r>
      <w:r w:rsidRPr="00E80072">
        <w:rPr>
          <w:rFonts w:ascii="Tahoma" w:hAnsi="Tahoma" w:cs="Tahoma"/>
          <w:color w:val="C00000"/>
          <w:sz w:val="20"/>
          <w:szCs w:val="24"/>
        </w:rPr>
        <w:t xml:space="preserve"> </w:t>
      </w:r>
    </w:p>
    <w:p w:rsidR="008661F6" w:rsidRPr="00E80072" w:rsidRDefault="00535939" w:rsidP="0048396E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="008661F6" w:rsidRPr="00E80072">
        <w:rPr>
          <w:rFonts w:ascii="Tahoma" w:hAnsi="Tahoma" w:cs="Tahoma"/>
          <w:color w:val="C00000"/>
          <w:sz w:val="20"/>
          <w:szCs w:val="24"/>
        </w:rPr>
        <w:t>УСТОЙЧИВОЕ РАЗВИТИЕ</w:t>
      </w:r>
      <w:r w:rsidRPr="00E80072">
        <w:rPr>
          <w:rFonts w:ascii="Tahoma" w:hAnsi="Tahoma" w:cs="Tahoma"/>
          <w:color w:val="C00000"/>
          <w:sz w:val="20"/>
          <w:szCs w:val="24"/>
        </w:rPr>
        <w:t xml:space="preserve"> ГЕОСТРАТЕГИЧЕСКИ</w:t>
      </w:r>
      <w:r w:rsidR="008661F6" w:rsidRPr="00E80072">
        <w:rPr>
          <w:rFonts w:ascii="Tahoma" w:hAnsi="Tahoma" w:cs="Tahoma"/>
          <w:color w:val="C00000"/>
          <w:sz w:val="20"/>
          <w:szCs w:val="24"/>
        </w:rPr>
        <w:t>Х ТЕРРИТОРИЙ</w:t>
      </w:r>
      <w:r w:rsidRPr="00E80072">
        <w:rPr>
          <w:rFonts w:ascii="Tahoma" w:hAnsi="Tahoma" w:cs="Tahoma"/>
          <w:color w:val="C00000"/>
          <w:sz w:val="20"/>
          <w:szCs w:val="24"/>
        </w:rPr>
        <w:t xml:space="preserve"> РОССИИ</w:t>
      </w:r>
      <w:r w:rsidR="008661F6" w:rsidRPr="00E80072">
        <w:rPr>
          <w:rFonts w:ascii="Tahoma" w:hAnsi="Tahoma" w:cs="Tahoma"/>
          <w:color w:val="C00000"/>
          <w:sz w:val="20"/>
          <w:szCs w:val="24"/>
        </w:rPr>
        <w:t xml:space="preserve">: </w:t>
      </w:r>
    </w:p>
    <w:p w:rsidR="00535939" w:rsidRPr="00E80072" w:rsidRDefault="008661F6" w:rsidP="0048396E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C00000"/>
          <w:sz w:val="20"/>
          <w:szCs w:val="24"/>
        </w:rPr>
        <w:tab/>
        <w:t>ИНИЦИАТИВЫ И ПРОЕКТЫ</w:t>
      </w:r>
      <w:r w:rsidR="00090672" w:rsidRPr="00E80072">
        <w:rPr>
          <w:rFonts w:ascii="Tahoma" w:hAnsi="Tahoma" w:cs="Tahoma"/>
          <w:color w:val="C00000"/>
          <w:sz w:val="20"/>
          <w:szCs w:val="24"/>
        </w:rPr>
        <w:t xml:space="preserve"> ДЛЯ ДОСТИЖЕНИЯ НАЦИОНАЛЬНЫХ ЦЕЛЕЙ</w:t>
      </w:r>
    </w:p>
    <w:p w:rsidR="008661F6" w:rsidRPr="00E80072" w:rsidRDefault="00535939" w:rsidP="0048396E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</w:p>
    <w:p w:rsidR="00BF1802" w:rsidRPr="00A0720F" w:rsidRDefault="00BF1802" w:rsidP="00BF1802">
      <w:pPr>
        <w:tabs>
          <w:tab w:val="left" w:pos="851"/>
        </w:tabs>
        <w:spacing w:after="0"/>
        <w:ind w:left="2127"/>
        <w:jc w:val="right"/>
        <w:rPr>
          <w:rFonts w:ascii="Times New Roman" w:hAnsi="Times New Roman" w:cs="Times New Roman"/>
          <w:i/>
          <w:color w:val="0F243E" w:themeColor="text2" w:themeShade="80"/>
          <w:sz w:val="20"/>
          <w:szCs w:val="24"/>
        </w:rPr>
      </w:pPr>
      <w:r w:rsidRPr="00A0720F">
        <w:rPr>
          <w:rFonts w:ascii="Times New Roman" w:hAnsi="Times New Roman" w:cs="Times New Roman"/>
          <w:i/>
          <w:color w:val="0F243E" w:themeColor="text2" w:themeShade="80"/>
          <w:sz w:val="20"/>
          <w:szCs w:val="24"/>
        </w:rPr>
        <w:t>Место проведения: Культурный центр «Сергеляхские огни»</w:t>
      </w:r>
    </w:p>
    <w:p w:rsidR="00CF43E4" w:rsidRDefault="00CF43E4" w:rsidP="0048396E">
      <w:pPr>
        <w:tabs>
          <w:tab w:val="left" w:pos="851"/>
        </w:tabs>
        <w:spacing w:after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>
        <w:rPr>
          <w:rFonts w:ascii="Tahoma" w:hAnsi="Tahoma" w:cs="Tahoma"/>
          <w:color w:val="244061" w:themeColor="accent1" w:themeShade="80"/>
          <w:sz w:val="20"/>
          <w:szCs w:val="24"/>
        </w:rPr>
        <w:tab/>
      </w:r>
    </w:p>
    <w:p w:rsidR="00535939" w:rsidRPr="00E80072" w:rsidRDefault="00CF43E4" w:rsidP="0048396E">
      <w:pPr>
        <w:tabs>
          <w:tab w:val="left" w:pos="851"/>
        </w:tabs>
        <w:spacing w:after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 w:rsidR="0082724D" w:rsidRPr="00E80072">
        <w:rPr>
          <w:rFonts w:ascii="Tahoma" w:hAnsi="Tahoma" w:cs="Tahoma"/>
          <w:color w:val="244061" w:themeColor="accent1" w:themeShade="80"/>
          <w:sz w:val="20"/>
          <w:szCs w:val="24"/>
        </w:rPr>
        <w:t>Тем</w:t>
      </w:r>
      <w:r w:rsidR="00535939" w:rsidRPr="00E80072">
        <w:rPr>
          <w:rFonts w:ascii="Tahoma" w:hAnsi="Tahoma" w:cs="Tahoma"/>
          <w:color w:val="244061" w:themeColor="accent1" w:themeShade="80"/>
          <w:sz w:val="20"/>
          <w:szCs w:val="24"/>
        </w:rPr>
        <w:t>ы для обсуждения:</w:t>
      </w:r>
    </w:p>
    <w:p w:rsidR="00535939" w:rsidRPr="00E80072" w:rsidRDefault="00535939" w:rsidP="0048396E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Трансформация пространственной организации экономики России и политика федеральных и региональных органов власти по созданию перспективных центров экономического роста</w:t>
      </w:r>
      <w:r w:rsidR="006474B5" w:rsidRPr="00E8007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535939" w:rsidRPr="007274F2" w:rsidRDefault="00584F95" w:rsidP="0048396E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К</w:t>
      </w:r>
      <w:r w:rsidR="00535939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ак снизить территориальные и социальные диспропорции в условиях роста неопределенности в обществе </w:t>
      </w:r>
      <w:r w:rsidR="00535939" w:rsidRPr="007274F2">
        <w:rPr>
          <w:rFonts w:ascii="Tahoma" w:hAnsi="Tahoma" w:cs="Tahoma"/>
          <w:color w:val="244061" w:themeColor="accent1" w:themeShade="80"/>
          <w:sz w:val="20"/>
          <w:szCs w:val="24"/>
        </w:rPr>
        <w:t>и природе</w:t>
      </w:r>
      <w:r w:rsidR="006474B5" w:rsidRPr="007274F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535939" w:rsidRPr="007274F2" w:rsidRDefault="00535939" w:rsidP="0048396E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 xml:space="preserve">Перспективы развития геостратегических территорий России: новые смыслы и новые модели взаимодействия университетов с </w:t>
      </w:r>
      <w:r w:rsidR="00090672" w:rsidRPr="007274F2">
        <w:rPr>
          <w:rFonts w:ascii="Tahoma" w:hAnsi="Tahoma" w:cs="Tahoma"/>
          <w:color w:val="244061" w:themeColor="accent1" w:themeShade="80"/>
          <w:sz w:val="20"/>
          <w:szCs w:val="24"/>
        </w:rPr>
        <w:t>РАН и научными институтами,</w:t>
      </w:r>
      <w:r w:rsidR="00090672" w:rsidRPr="007274F2"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  <w:t xml:space="preserve"> </w:t>
      </w: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>индустриальными партнерами, институтами развития и органами власти субъектов РФ</w:t>
      </w:r>
      <w:r w:rsidR="006474B5" w:rsidRPr="007274F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535939" w:rsidRPr="007274F2" w:rsidRDefault="00535939" w:rsidP="0048396E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 xml:space="preserve">Роль </w:t>
      </w:r>
      <w:r w:rsidR="003107AD">
        <w:rPr>
          <w:rFonts w:ascii="Tahoma" w:hAnsi="Tahoma" w:cs="Tahoma"/>
          <w:color w:val="244061" w:themeColor="accent1" w:themeShade="80"/>
          <w:sz w:val="20"/>
          <w:szCs w:val="24"/>
        </w:rPr>
        <w:t>и задачи научно-</w:t>
      </w:r>
      <w:r w:rsidR="00090672" w:rsidRPr="007274F2">
        <w:rPr>
          <w:rFonts w:ascii="Tahoma" w:hAnsi="Tahoma" w:cs="Tahoma"/>
          <w:color w:val="244061" w:themeColor="accent1" w:themeShade="80"/>
          <w:sz w:val="20"/>
          <w:szCs w:val="24"/>
        </w:rPr>
        <w:t xml:space="preserve">образовательных консорциумов </w:t>
      </w: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>в обеспечении территориальной целостности и безопасности страны, достижении национальных идей развития России и задач социально-экономического развития макрорегионов</w:t>
      </w:r>
      <w:r w:rsidR="006474B5" w:rsidRPr="007274F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535939" w:rsidRPr="007274F2" w:rsidRDefault="0074786F" w:rsidP="0048396E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>Национальные проекты на</w:t>
      </w:r>
      <w:r w:rsidR="00535939" w:rsidRPr="007274F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геостратегических территориях: </w:t>
      </w:r>
      <w:r w:rsidR="00227CCF" w:rsidRPr="007274F2">
        <w:rPr>
          <w:rFonts w:ascii="Tahoma" w:hAnsi="Tahoma" w:cs="Tahoma"/>
          <w:color w:val="244061" w:themeColor="accent1" w:themeShade="80"/>
          <w:sz w:val="20"/>
          <w:szCs w:val="24"/>
        </w:rPr>
        <w:t xml:space="preserve">цифровая трансформация и </w:t>
      </w:r>
      <w:r w:rsidR="00535939" w:rsidRPr="007274F2">
        <w:rPr>
          <w:rFonts w:ascii="Tahoma" w:hAnsi="Tahoma" w:cs="Tahoma"/>
          <w:color w:val="244061" w:themeColor="accent1" w:themeShade="80"/>
          <w:sz w:val="20"/>
          <w:szCs w:val="24"/>
        </w:rPr>
        <w:t>механизмы реализации в меняющихся условиях</w:t>
      </w: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C132AA" w:rsidRPr="007274F2" w:rsidRDefault="00C132AA" w:rsidP="0048396E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>Реализация це</w:t>
      </w:r>
      <w:r w:rsidR="003107AD">
        <w:rPr>
          <w:rFonts w:ascii="Tahoma" w:hAnsi="Tahoma" w:cs="Tahoma"/>
          <w:color w:val="244061" w:themeColor="accent1" w:themeShade="80"/>
          <w:sz w:val="20"/>
          <w:szCs w:val="24"/>
        </w:rPr>
        <w:t>лей устойчивого развития (ЦУР) на</w:t>
      </w: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геостратегических территориях России и роль </w:t>
      </w:r>
      <w:r w:rsidR="00090672" w:rsidRPr="007274F2">
        <w:rPr>
          <w:rFonts w:ascii="Tahoma" w:hAnsi="Tahoma" w:cs="Tahoma"/>
          <w:color w:val="244061" w:themeColor="accent1" w:themeShade="80"/>
          <w:sz w:val="20"/>
          <w:szCs w:val="24"/>
        </w:rPr>
        <w:t xml:space="preserve">коллаборации </w:t>
      </w: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>университетов</w:t>
      </w:r>
      <w:r w:rsidR="00090672" w:rsidRPr="007274F2">
        <w:rPr>
          <w:rFonts w:ascii="Tahoma" w:hAnsi="Tahoma" w:cs="Tahoma"/>
          <w:color w:val="244061" w:themeColor="accent1" w:themeShade="80"/>
          <w:sz w:val="20"/>
          <w:szCs w:val="24"/>
        </w:rPr>
        <w:t>, научных и промышленных кластеров.</w:t>
      </w:r>
    </w:p>
    <w:p w:rsidR="00227CCF" w:rsidRDefault="00227CCF" w:rsidP="00227CCF">
      <w:pPr>
        <w:pStyle w:val="a6"/>
        <w:tabs>
          <w:tab w:val="left" w:pos="851"/>
        </w:tabs>
        <w:spacing w:after="0"/>
        <w:ind w:left="2410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48396E" w:rsidRPr="00E80072" w:rsidRDefault="00F50F1E" w:rsidP="00F50F1E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Модератор</w:t>
      </w:r>
      <w:r w:rsidR="00090672" w:rsidRPr="00E80072">
        <w:rPr>
          <w:rFonts w:ascii="Tahoma" w:hAnsi="Tahoma" w:cs="Tahoma"/>
          <w:color w:val="244061" w:themeColor="accent1" w:themeShade="80"/>
          <w:sz w:val="20"/>
          <w:szCs w:val="24"/>
        </w:rPr>
        <w:t>ы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:</w:t>
      </w:r>
    </w:p>
    <w:p w:rsidR="00090672" w:rsidRPr="00E80072" w:rsidRDefault="00090672" w:rsidP="00F50F1E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Исак Фрумин</w:t>
      </w: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  <w:lang w:val="bg-BG"/>
        </w:rPr>
        <w:t>,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  <w:t xml:space="preserve"> 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научный руководитель Института образования НИУ ВШЭ</w:t>
      </w:r>
      <w:r w:rsidR="00BA43AE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  <w:r w:rsidR="00BA43AE" w:rsidRPr="00387BC5">
        <w:rPr>
          <w:rFonts w:ascii="Tahoma" w:hAnsi="Tahoma" w:cs="Tahoma"/>
          <w:i/>
          <w:color w:val="244061" w:themeColor="accent1" w:themeShade="80"/>
          <w:sz w:val="20"/>
          <w:szCs w:val="24"/>
        </w:rPr>
        <w:t xml:space="preserve">– </w:t>
      </w:r>
      <w:r w:rsidR="00BA43AE" w:rsidRPr="00387BC5">
        <w:rPr>
          <w:rFonts w:ascii="Tahoma" w:hAnsi="Tahoma" w:cs="Tahoma"/>
          <w:i/>
          <w:color w:val="244061" w:themeColor="accent1" w:themeShade="80"/>
          <w:sz w:val="20"/>
          <w:szCs w:val="24"/>
          <w:lang w:val="en-US"/>
        </w:rPr>
        <w:t>online</w:t>
      </w:r>
    </w:p>
    <w:p w:rsidR="00F50F1E" w:rsidRPr="00E80072" w:rsidRDefault="00C132AA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Евгений Сжёнов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, научный руководитель Экспертно-аналитического центра «Научно-образовательная политика»</w:t>
      </w:r>
    </w:p>
    <w:p w:rsidR="00C132AA" w:rsidRPr="00E80072" w:rsidRDefault="00C132AA" w:rsidP="00F50F1E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F50F1E" w:rsidRPr="00E80072" w:rsidRDefault="00F50F1E" w:rsidP="00F50F1E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Участники:</w:t>
      </w:r>
    </w:p>
    <w:p w:rsidR="00F50F1E" w:rsidRPr="007274F2" w:rsidRDefault="005F4B2A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 xml:space="preserve">Дмитрий </w:t>
      </w:r>
      <w:r w:rsidR="00F50F1E"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Чернышенко</w:t>
      </w:r>
      <w:r w:rsidR="00F50F1E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, заместитель Председателя Правительства Российской </w:t>
      </w:r>
      <w:r w:rsidR="00F50F1E" w:rsidRPr="00387BC5">
        <w:rPr>
          <w:rFonts w:ascii="Tahoma" w:hAnsi="Tahoma" w:cs="Tahoma"/>
          <w:color w:val="244061" w:themeColor="accent1" w:themeShade="80"/>
          <w:sz w:val="20"/>
          <w:szCs w:val="24"/>
        </w:rPr>
        <w:t>Федерации</w:t>
      </w:r>
      <w:r w:rsidR="007274F2" w:rsidRPr="00387BC5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  <w:r w:rsidR="007274F2" w:rsidRPr="00387BC5">
        <w:rPr>
          <w:rFonts w:ascii="Tahoma" w:hAnsi="Tahoma" w:cs="Tahoma"/>
          <w:i/>
          <w:color w:val="244061" w:themeColor="accent1" w:themeShade="80"/>
          <w:sz w:val="20"/>
          <w:szCs w:val="24"/>
        </w:rPr>
        <w:t xml:space="preserve">– </w:t>
      </w:r>
      <w:r w:rsidR="007274F2" w:rsidRPr="00387BC5">
        <w:rPr>
          <w:rFonts w:ascii="Tahoma" w:hAnsi="Tahoma" w:cs="Tahoma"/>
          <w:i/>
          <w:color w:val="244061" w:themeColor="accent1" w:themeShade="80"/>
          <w:sz w:val="20"/>
          <w:szCs w:val="24"/>
          <w:lang w:val="en-US"/>
        </w:rPr>
        <w:t>online</w:t>
      </w:r>
      <w:r w:rsidR="007274F2" w:rsidRPr="007274F2">
        <w:rPr>
          <w:rFonts w:ascii="Tahoma" w:hAnsi="Tahoma" w:cs="Tahoma"/>
          <w:i/>
          <w:color w:val="244061" w:themeColor="accent1" w:themeShade="80"/>
          <w:sz w:val="20"/>
          <w:szCs w:val="24"/>
        </w:rPr>
        <w:t xml:space="preserve"> </w:t>
      </w:r>
    </w:p>
    <w:p w:rsidR="00227CCF" w:rsidRPr="00BA43AE" w:rsidRDefault="00227CCF" w:rsidP="00227CCF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Валерий Фальков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, министр науки и высшего образования Российской </w:t>
      </w:r>
      <w:r w:rsidRPr="00BA43AE">
        <w:rPr>
          <w:rFonts w:ascii="Tahoma" w:hAnsi="Tahoma" w:cs="Tahoma"/>
          <w:color w:val="244061" w:themeColor="accent1" w:themeShade="80"/>
          <w:sz w:val="20"/>
          <w:szCs w:val="24"/>
        </w:rPr>
        <w:t>Федерации</w:t>
      </w:r>
    </w:p>
    <w:p w:rsidR="005F4B2A" w:rsidRPr="00BA43AE" w:rsidRDefault="005F4B2A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BA43AE">
        <w:rPr>
          <w:rFonts w:ascii="Tahoma" w:hAnsi="Tahoma" w:cs="Tahoma"/>
          <w:b/>
          <w:color w:val="244061" w:themeColor="accent1" w:themeShade="80"/>
          <w:sz w:val="20"/>
          <w:szCs w:val="24"/>
        </w:rPr>
        <w:t>Алексей Чекунков</w:t>
      </w:r>
      <w:r w:rsidRPr="00BA43AE">
        <w:rPr>
          <w:rFonts w:ascii="Tahoma" w:hAnsi="Tahoma" w:cs="Tahoma"/>
          <w:color w:val="244061" w:themeColor="accent1" w:themeShade="80"/>
          <w:sz w:val="20"/>
          <w:szCs w:val="24"/>
        </w:rPr>
        <w:t xml:space="preserve">, министр по развитию Дальнего </w:t>
      </w:r>
      <w:r w:rsidR="00CA6153" w:rsidRPr="00BA43AE">
        <w:rPr>
          <w:rFonts w:ascii="Tahoma" w:hAnsi="Tahoma" w:cs="Tahoma"/>
          <w:color w:val="244061" w:themeColor="accent1" w:themeShade="80"/>
          <w:sz w:val="20"/>
          <w:szCs w:val="24"/>
        </w:rPr>
        <w:t>В</w:t>
      </w:r>
      <w:r w:rsidRPr="00BA43AE">
        <w:rPr>
          <w:rFonts w:ascii="Tahoma" w:hAnsi="Tahoma" w:cs="Tahoma"/>
          <w:color w:val="244061" w:themeColor="accent1" w:themeShade="80"/>
          <w:sz w:val="20"/>
          <w:szCs w:val="24"/>
        </w:rPr>
        <w:t>остока и Арктики</w:t>
      </w:r>
    </w:p>
    <w:p w:rsidR="00BA43AE" w:rsidRPr="00E80072" w:rsidRDefault="00BA43AE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BA43AE">
        <w:rPr>
          <w:rFonts w:ascii="Tahoma" w:hAnsi="Tahoma" w:cs="Tahoma"/>
          <w:b/>
          <w:color w:val="244061" w:themeColor="accent1" w:themeShade="80"/>
          <w:sz w:val="20"/>
          <w:szCs w:val="24"/>
        </w:rPr>
        <w:t>Валентин Летун</w:t>
      </w:r>
      <w:r>
        <w:rPr>
          <w:rFonts w:ascii="Tahoma" w:hAnsi="Tahoma" w:cs="Tahoma"/>
          <w:b/>
          <w:color w:val="244061" w:themeColor="accent1" w:themeShade="80"/>
          <w:sz w:val="20"/>
          <w:szCs w:val="24"/>
        </w:rPr>
        <w:t>о</w:t>
      </w:r>
      <w:r w:rsidRPr="00BA43AE">
        <w:rPr>
          <w:rFonts w:ascii="Tahoma" w:hAnsi="Tahoma" w:cs="Tahoma"/>
          <w:b/>
          <w:color w:val="244061" w:themeColor="accent1" w:themeShade="80"/>
          <w:sz w:val="20"/>
          <w:szCs w:val="24"/>
        </w:rPr>
        <w:t>вский,</w:t>
      </w:r>
      <w:r w:rsidRPr="00BA43AE">
        <w:rPr>
          <w:rFonts w:ascii="Tahoma" w:hAnsi="Tahoma" w:cs="Tahoma"/>
          <w:color w:val="244061" w:themeColor="accent1" w:themeShade="80"/>
          <w:sz w:val="20"/>
          <w:szCs w:val="24"/>
        </w:rPr>
        <w:t xml:space="preserve"> заместитель начальника Контрольного управления Президента Российской Федерации</w:t>
      </w:r>
    </w:p>
    <w:p w:rsidR="00A411CC" w:rsidRPr="007274F2" w:rsidRDefault="00A411CC" w:rsidP="00A411CC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274F2">
        <w:rPr>
          <w:rFonts w:ascii="Tahoma" w:hAnsi="Tahoma" w:cs="Tahoma"/>
          <w:b/>
          <w:color w:val="244061" w:themeColor="accent1" w:themeShade="80"/>
          <w:sz w:val="20"/>
          <w:szCs w:val="24"/>
        </w:rPr>
        <w:t>Александр Сергеев</w:t>
      </w: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>, президент Российской академии наук</w:t>
      </w:r>
    </w:p>
    <w:p w:rsidR="00F50F1E" w:rsidRPr="00387BC5" w:rsidRDefault="00F50F1E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274F2">
        <w:rPr>
          <w:rFonts w:ascii="Tahoma" w:hAnsi="Tahoma" w:cs="Tahoma"/>
          <w:b/>
          <w:color w:val="244061" w:themeColor="accent1" w:themeShade="80"/>
          <w:sz w:val="20"/>
          <w:szCs w:val="24"/>
        </w:rPr>
        <w:t>Айсен Николаев</w:t>
      </w: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>, Глава Республики Саха (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>Якутия)</w:t>
      </w:r>
    </w:p>
    <w:p w:rsidR="00BA43AE" w:rsidRPr="00E80072" w:rsidRDefault="00BA43AE" w:rsidP="00BA43AE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Лилия Гумерова,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председатель Комитета Совета Федерации по науке, образованию и культуре</w:t>
      </w:r>
    </w:p>
    <w:p w:rsidR="00800937" w:rsidRPr="007274F2" w:rsidRDefault="00800937" w:rsidP="00800937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Антон Алиханов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>, губернатор Калининградской области</w:t>
      </w:r>
      <w:r w:rsidR="007274F2" w:rsidRPr="00387BC5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  <w:r w:rsidR="007274F2" w:rsidRPr="00387BC5">
        <w:rPr>
          <w:rFonts w:ascii="Tahoma" w:hAnsi="Tahoma" w:cs="Tahoma"/>
          <w:i/>
          <w:color w:val="244061" w:themeColor="accent1" w:themeShade="80"/>
          <w:sz w:val="20"/>
          <w:szCs w:val="24"/>
        </w:rPr>
        <w:t xml:space="preserve">– </w:t>
      </w:r>
      <w:r w:rsidR="007274F2" w:rsidRPr="00387BC5">
        <w:rPr>
          <w:rFonts w:ascii="Tahoma" w:hAnsi="Tahoma" w:cs="Tahoma"/>
          <w:i/>
          <w:color w:val="244061" w:themeColor="accent1" w:themeShade="80"/>
          <w:sz w:val="20"/>
          <w:szCs w:val="24"/>
          <w:lang w:val="en-US"/>
        </w:rPr>
        <w:t>online</w:t>
      </w:r>
    </w:p>
    <w:p w:rsidR="00F50F1E" w:rsidRPr="007274F2" w:rsidRDefault="00F50F1E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274F2">
        <w:rPr>
          <w:rFonts w:ascii="Tahoma" w:hAnsi="Tahoma" w:cs="Tahoma"/>
          <w:b/>
          <w:color w:val="244061" w:themeColor="accent1" w:themeShade="80"/>
          <w:sz w:val="20"/>
          <w:szCs w:val="24"/>
        </w:rPr>
        <w:t>Анатолий Николаев</w:t>
      </w: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>, ректор Северо-Восточного федерального университета</w:t>
      </w:r>
    </w:p>
    <w:p w:rsidR="005B3CA7" w:rsidRDefault="005B3CA7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274F2">
        <w:rPr>
          <w:rFonts w:ascii="Tahoma" w:hAnsi="Tahoma" w:cs="Tahoma"/>
          <w:b/>
          <w:color w:val="244061" w:themeColor="accent1" w:themeShade="80"/>
          <w:sz w:val="20"/>
          <w:szCs w:val="24"/>
        </w:rPr>
        <w:t>Инна Шевченко</w:t>
      </w: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>, ректор Южного федерального университета</w:t>
      </w:r>
    </w:p>
    <w:p w:rsidR="007274F2" w:rsidRPr="007274F2" w:rsidRDefault="007274F2" w:rsidP="007274F2">
      <w:pPr>
        <w:tabs>
          <w:tab w:val="left" w:pos="851"/>
        </w:tabs>
        <w:spacing w:after="0"/>
        <w:ind w:left="2124"/>
        <w:rPr>
          <w:rFonts w:ascii="Tahoma" w:hAnsi="Tahoma" w:cs="Tahoma"/>
          <w:b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Владимир Нечаев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, ректор Севастопольского государственного университета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</w:p>
    <w:p w:rsidR="00800937" w:rsidRPr="00E80072" w:rsidRDefault="00800937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274F2">
        <w:rPr>
          <w:rFonts w:ascii="Tahoma" w:hAnsi="Tahoma" w:cs="Tahoma"/>
          <w:b/>
          <w:color w:val="244061" w:themeColor="accent1" w:themeShade="80"/>
          <w:sz w:val="20"/>
          <w:szCs w:val="24"/>
        </w:rPr>
        <w:t>Владимир Евтушенков</w:t>
      </w: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>, председатель совета директоров АФК «Система»</w:t>
      </w:r>
    </w:p>
    <w:p w:rsidR="0047462F" w:rsidRDefault="0047462F" w:rsidP="0047462F">
      <w:pPr>
        <w:tabs>
          <w:tab w:val="left" w:pos="851"/>
        </w:tabs>
        <w:spacing w:after="0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BA43AE" w:rsidRDefault="00BA43AE">
      <w:pPr>
        <w:rPr>
          <w:rFonts w:ascii="Tahoma" w:hAnsi="Tahoma" w:cs="Tahoma"/>
          <w:color w:val="C00000"/>
          <w:sz w:val="20"/>
          <w:szCs w:val="24"/>
        </w:rPr>
      </w:pPr>
      <w:r>
        <w:rPr>
          <w:rFonts w:ascii="Tahoma" w:hAnsi="Tahoma" w:cs="Tahoma"/>
          <w:color w:val="C00000"/>
          <w:sz w:val="20"/>
          <w:szCs w:val="24"/>
        </w:rPr>
        <w:br w:type="page"/>
      </w:r>
    </w:p>
    <w:p w:rsidR="00535939" w:rsidRPr="00E80072" w:rsidRDefault="00535939" w:rsidP="0048396E">
      <w:pPr>
        <w:tabs>
          <w:tab w:val="left" w:pos="851"/>
        </w:tabs>
        <w:spacing w:after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lastRenderedPageBreak/>
        <w:t>16:</w:t>
      </w:r>
      <w:r w:rsidR="00F50F1E" w:rsidRPr="00E80072">
        <w:rPr>
          <w:rFonts w:ascii="Tahoma" w:hAnsi="Tahoma" w:cs="Tahoma"/>
          <w:color w:val="C00000"/>
          <w:sz w:val="20"/>
          <w:szCs w:val="24"/>
        </w:rPr>
        <w:t>3</w:t>
      </w:r>
      <w:r w:rsidRPr="00E80072">
        <w:rPr>
          <w:rFonts w:ascii="Tahoma" w:hAnsi="Tahoma" w:cs="Tahoma"/>
          <w:color w:val="C00000"/>
          <w:sz w:val="20"/>
          <w:szCs w:val="24"/>
        </w:rPr>
        <w:t>0-17:</w:t>
      </w:r>
      <w:r w:rsidR="005C35C7" w:rsidRPr="00E80072">
        <w:rPr>
          <w:rFonts w:ascii="Tahoma" w:hAnsi="Tahoma" w:cs="Tahoma"/>
          <w:color w:val="C00000"/>
          <w:sz w:val="20"/>
          <w:szCs w:val="24"/>
        </w:rPr>
        <w:t>3</w:t>
      </w:r>
      <w:r w:rsidRPr="00E80072">
        <w:rPr>
          <w:rFonts w:ascii="Tahoma" w:hAnsi="Tahoma" w:cs="Tahoma"/>
          <w:color w:val="C00000"/>
          <w:sz w:val="20"/>
          <w:szCs w:val="24"/>
        </w:rPr>
        <w:t>0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ab/>
        <w:t>Экспертная дискуссия</w:t>
      </w:r>
    </w:p>
    <w:p w:rsidR="00535939" w:rsidRPr="00E80072" w:rsidRDefault="00535939" w:rsidP="0048396E">
      <w:pPr>
        <w:tabs>
          <w:tab w:val="left" w:pos="851"/>
        </w:tabs>
        <w:spacing w:after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 w:rsidR="00671165" w:rsidRPr="00E80072">
        <w:rPr>
          <w:rFonts w:ascii="Tahoma" w:hAnsi="Tahoma" w:cs="Tahoma"/>
          <w:color w:val="C00000"/>
          <w:sz w:val="20"/>
          <w:szCs w:val="24"/>
        </w:rPr>
        <w:t>НАУКА И МОЛОДЕЖЬ</w:t>
      </w:r>
    </w:p>
    <w:p w:rsidR="0048396E" w:rsidRDefault="0048396E" w:rsidP="0048396E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BA43AE" w:rsidRPr="00A0720F" w:rsidRDefault="00BA43AE" w:rsidP="00BA43AE">
      <w:pPr>
        <w:tabs>
          <w:tab w:val="left" w:pos="851"/>
        </w:tabs>
        <w:spacing w:after="0"/>
        <w:ind w:left="2127"/>
        <w:jc w:val="right"/>
        <w:rPr>
          <w:rFonts w:ascii="Times New Roman" w:hAnsi="Times New Roman" w:cs="Times New Roman"/>
          <w:i/>
          <w:color w:val="0F243E" w:themeColor="text2" w:themeShade="80"/>
          <w:sz w:val="20"/>
          <w:szCs w:val="24"/>
        </w:rPr>
      </w:pPr>
      <w:r w:rsidRPr="00A0720F">
        <w:rPr>
          <w:rFonts w:ascii="Times New Roman" w:hAnsi="Times New Roman" w:cs="Times New Roman"/>
          <w:i/>
          <w:color w:val="0F243E" w:themeColor="text2" w:themeShade="80"/>
          <w:sz w:val="20"/>
          <w:szCs w:val="24"/>
        </w:rPr>
        <w:t>Место проведения: Культурный центр «Сергеляхские огни»</w:t>
      </w:r>
    </w:p>
    <w:p w:rsidR="00BA43AE" w:rsidRPr="00E80072" w:rsidRDefault="00BA43AE" w:rsidP="0048396E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E25570" w:rsidRPr="00E80072" w:rsidRDefault="0048396E" w:rsidP="00E25570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Переход к цифровым технологиям, роботизированным системам, новым материалам и способам конструирования, создание систем обработки больших </w:t>
      </w: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>объемов данных, искусственного интеллекта относится к приоритетным направлениям развития научно-технологического развития Российской Федерации, определенны</w:t>
      </w:r>
      <w:r w:rsidR="008720C9" w:rsidRPr="007274F2">
        <w:rPr>
          <w:rFonts w:ascii="Tahoma" w:hAnsi="Tahoma" w:cs="Tahoma"/>
          <w:color w:val="244061" w:themeColor="accent1" w:themeShade="80"/>
          <w:sz w:val="20"/>
          <w:szCs w:val="24"/>
        </w:rPr>
        <w:t>м</w:t>
      </w: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в Стратегии научно-технологического развития РФ и включенны</w:t>
      </w:r>
      <w:r w:rsidR="008720C9" w:rsidRPr="007274F2">
        <w:rPr>
          <w:rFonts w:ascii="Tahoma" w:hAnsi="Tahoma" w:cs="Tahoma"/>
          <w:color w:val="244061" w:themeColor="accent1" w:themeShade="80"/>
          <w:sz w:val="20"/>
          <w:szCs w:val="24"/>
        </w:rPr>
        <w:t>м</w:t>
      </w: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в перечень критических технологий страны.</w:t>
      </w:r>
      <w:r w:rsidR="00E25570" w:rsidRPr="007274F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Как показывает опыт, новые перспективные </w:t>
      </w:r>
      <w:r w:rsidR="00C83B98">
        <w:rPr>
          <w:rFonts w:ascii="Tahoma" w:hAnsi="Tahoma" w:cs="Tahoma"/>
          <w:color w:val="244061" w:themeColor="accent1" w:themeShade="80"/>
          <w:sz w:val="20"/>
          <w:szCs w:val="24"/>
        </w:rPr>
        <w:t>направления чаще всего инициирую</w:t>
      </w:r>
      <w:r w:rsidR="00E25570" w:rsidRPr="007274F2">
        <w:rPr>
          <w:rFonts w:ascii="Tahoma" w:hAnsi="Tahoma" w:cs="Tahoma"/>
          <w:color w:val="244061" w:themeColor="accent1" w:themeShade="80"/>
          <w:sz w:val="20"/>
          <w:szCs w:val="24"/>
        </w:rPr>
        <w:t xml:space="preserve">тся молодыми учеными, поэтому критически важным является </w:t>
      </w:r>
      <w:r w:rsidR="008720C9" w:rsidRPr="007274F2">
        <w:rPr>
          <w:rFonts w:ascii="Tahoma" w:hAnsi="Tahoma" w:cs="Tahoma"/>
          <w:color w:val="244061" w:themeColor="accent1" w:themeShade="80"/>
          <w:sz w:val="20"/>
          <w:szCs w:val="24"/>
        </w:rPr>
        <w:t>вовлечение талантливой молодёжи в университетскую и академическую науку.</w:t>
      </w:r>
      <w:r w:rsidR="00E25570" w:rsidRPr="007274F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В быстро меняющемся обществе необходимо использовать как накопленные знания и опыт старшего поколения, так и свежие взгляды молодых ученых, в полной мере осознающих достижения последних лет.</w:t>
      </w:r>
    </w:p>
    <w:p w:rsidR="00671165" w:rsidRDefault="00671165" w:rsidP="0048396E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671165" w:rsidRPr="00E80072" w:rsidRDefault="0082724D" w:rsidP="0048396E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Темы</w:t>
      </w:r>
      <w:r w:rsidR="00671165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для обсуждения:</w:t>
      </w:r>
    </w:p>
    <w:p w:rsidR="00671165" w:rsidRPr="00E80072" w:rsidRDefault="00671165" w:rsidP="00671165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Наука </w:t>
      </w:r>
      <w:r w:rsidR="00F43932" w:rsidRPr="00E80072">
        <w:rPr>
          <w:rFonts w:ascii="Tahoma" w:hAnsi="Tahoma" w:cs="Tahoma"/>
          <w:color w:val="244061" w:themeColor="accent1" w:themeShade="80"/>
          <w:sz w:val="20"/>
          <w:szCs w:val="24"/>
        </w:rPr>
        <w:t>на границе: новые исследования на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геостратегических территориях, перспективы межрегионального и международного сотрудничества; </w:t>
      </w:r>
    </w:p>
    <w:p w:rsidR="00671165" w:rsidRPr="00E80072" w:rsidRDefault="00671165" w:rsidP="00671165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Комплексные научно-технические программы и проекты развития геостратегических территорий и приоритеты научно-технического развития России;</w:t>
      </w:r>
    </w:p>
    <w:p w:rsidR="006643F0" w:rsidRPr="00E80072" w:rsidRDefault="006643F0" w:rsidP="00671165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Разработка и внедрение конвергентных технологий (NBIC)</w:t>
      </w:r>
      <w:r w:rsidR="00F43932" w:rsidRPr="00E8007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671165" w:rsidRPr="007274F2" w:rsidRDefault="00671165" w:rsidP="00671165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Подготовка и профессиональный рост научных и научно-педагогических кадров, поддержка высокорисковых исследований под руководством молодых кандидатов и докторов наук </w:t>
      </w: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>по перспективным направлениям науки и техники;</w:t>
      </w:r>
    </w:p>
    <w:p w:rsidR="005F4B2A" w:rsidRPr="007274F2" w:rsidRDefault="005F4B2A" w:rsidP="00671165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>Молодые исследователи и устойчивое развитие геостратегических территорий</w:t>
      </w:r>
      <w:r w:rsidR="00F43932" w:rsidRPr="007274F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5C35C7" w:rsidRPr="007274F2" w:rsidRDefault="005C35C7" w:rsidP="00671165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 xml:space="preserve">Создание научно-образовательных консорциумов и ассоциаций совместно с </w:t>
      </w:r>
      <w:r w:rsidR="000E0AA1" w:rsidRPr="007274F2">
        <w:rPr>
          <w:rFonts w:ascii="Tahoma" w:hAnsi="Tahoma" w:cs="Tahoma"/>
          <w:color w:val="244061" w:themeColor="accent1" w:themeShade="80"/>
          <w:sz w:val="20"/>
          <w:szCs w:val="24"/>
        </w:rPr>
        <w:t xml:space="preserve">ведущими университетами, </w:t>
      </w:r>
      <w:r w:rsidRPr="007274F2">
        <w:rPr>
          <w:rFonts w:ascii="Tahoma" w:hAnsi="Tahoma" w:cs="Tahoma"/>
          <w:color w:val="244061" w:themeColor="accent1" w:themeShade="80"/>
          <w:sz w:val="20"/>
          <w:szCs w:val="24"/>
        </w:rPr>
        <w:t>индустриальными партнерами, институтами развития и органами власти субъектов РФ</w:t>
      </w:r>
      <w:r w:rsidR="00F43932" w:rsidRPr="007274F2">
        <w:rPr>
          <w:rFonts w:ascii="Tahoma" w:hAnsi="Tahoma" w:cs="Tahoma"/>
          <w:color w:val="244061" w:themeColor="accent1" w:themeShade="80"/>
          <w:sz w:val="20"/>
          <w:szCs w:val="24"/>
        </w:rPr>
        <w:t>.</w:t>
      </w:r>
    </w:p>
    <w:p w:rsidR="000E0AA1" w:rsidRPr="00E80072" w:rsidRDefault="000E0AA1" w:rsidP="0048396E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C132AA" w:rsidRPr="00E80072" w:rsidRDefault="00C132AA" w:rsidP="00C132AA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Модератор</w:t>
      </w:r>
      <w:r w:rsidR="006E1495" w:rsidRPr="00E80072">
        <w:rPr>
          <w:rFonts w:ascii="Tahoma" w:hAnsi="Tahoma" w:cs="Tahoma"/>
          <w:color w:val="244061" w:themeColor="accent1" w:themeShade="80"/>
          <w:sz w:val="20"/>
          <w:szCs w:val="24"/>
        </w:rPr>
        <w:t>ы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:</w:t>
      </w:r>
    </w:p>
    <w:p w:rsidR="00C132AA" w:rsidRPr="00E80072" w:rsidRDefault="00C132AA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Евгений Сжёнов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, научный руководитель Экспертно-аналитического центра «Научно-образовательная политика»</w:t>
      </w:r>
    </w:p>
    <w:p w:rsidR="006E1495" w:rsidRPr="00E80072" w:rsidRDefault="006E1495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 xml:space="preserve">Матвей Навдаев, 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советник руководителя Росмолодёжи, программный директор форума “Территория Смыслов”</w:t>
      </w:r>
    </w:p>
    <w:p w:rsidR="00C132AA" w:rsidRDefault="00C132AA" w:rsidP="002316C9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8529C4" w:rsidRPr="00E80072" w:rsidRDefault="008529C4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Участники:</w:t>
      </w:r>
    </w:p>
    <w:p w:rsidR="00CF43E4" w:rsidRPr="00E80072" w:rsidRDefault="00CF43E4" w:rsidP="00CF43E4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Валерий Фальков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, министр науки и высшего образования Российской Федерации</w:t>
      </w:r>
    </w:p>
    <w:p w:rsidR="00CF43E4" w:rsidRPr="00387BC5" w:rsidRDefault="00CF43E4" w:rsidP="00CF43E4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Сергей Новиков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 xml:space="preserve">, начальник Управления администрации Президента Российской Федерации по общественным проектам </w:t>
      </w:r>
      <w:r w:rsidRPr="00387BC5">
        <w:rPr>
          <w:rFonts w:ascii="Tahoma" w:hAnsi="Tahoma" w:cs="Tahoma"/>
          <w:i/>
          <w:color w:val="244061" w:themeColor="accent1" w:themeShade="80"/>
          <w:sz w:val="20"/>
          <w:szCs w:val="24"/>
        </w:rPr>
        <w:t xml:space="preserve">– </w:t>
      </w:r>
      <w:r w:rsidRPr="00387BC5">
        <w:rPr>
          <w:rFonts w:ascii="Tahoma" w:hAnsi="Tahoma" w:cs="Tahoma"/>
          <w:i/>
          <w:color w:val="244061" w:themeColor="accent1" w:themeShade="80"/>
          <w:sz w:val="20"/>
          <w:szCs w:val="24"/>
          <w:lang w:val="en-US"/>
        </w:rPr>
        <w:t>online</w:t>
      </w:r>
    </w:p>
    <w:p w:rsidR="00CA6153" w:rsidRPr="00387BC5" w:rsidRDefault="00536888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 xml:space="preserve">Александр </w:t>
      </w:r>
      <w:r w:rsidR="00CA6153"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Сергеев</w:t>
      </w:r>
      <w:r w:rsidR="00CA6153" w:rsidRPr="00387BC5">
        <w:rPr>
          <w:rFonts w:ascii="Tahoma" w:hAnsi="Tahoma" w:cs="Tahoma"/>
          <w:color w:val="244061" w:themeColor="accent1" w:themeShade="80"/>
          <w:sz w:val="20"/>
          <w:szCs w:val="24"/>
        </w:rPr>
        <w:t>, президент Российской академии наук</w:t>
      </w:r>
    </w:p>
    <w:p w:rsidR="006E1495" w:rsidRPr="00387BC5" w:rsidRDefault="006E1495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Александр Бугаев,</w:t>
      </w: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  <w:lang w:val="bg-BG"/>
        </w:rPr>
        <w:t xml:space="preserve"> 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  <w:t xml:space="preserve">руководитель </w:t>
      </w:r>
      <w:r w:rsidR="001013DA" w:rsidRPr="00387BC5"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  <w:t>Федерального агентства по делам молодёжи</w:t>
      </w:r>
    </w:p>
    <w:p w:rsidR="006E1495" w:rsidRPr="00387BC5" w:rsidRDefault="006E1495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Алексей Комиссаров,</w:t>
      </w: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  <w:lang w:val="bg-BG"/>
        </w:rPr>
        <w:t xml:space="preserve"> 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>генеральный директор АНО “Россия – страна возможностей”</w:t>
      </w:r>
    </w:p>
    <w:p w:rsidR="00BF1802" w:rsidRPr="00387BC5" w:rsidRDefault="00BF1802" w:rsidP="00BF1802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Глеб Никитин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>, губернатор Нижегородской области</w:t>
      </w:r>
      <w:r w:rsidR="007274F2" w:rsidRPr="00387BC5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  <w:r w:rsidR="007274F2" w:rsidRPr="00387BC5">
        <w:rPr>
          <w:rFonts w:ascii="Tahoma" w:hAnsi="Tahoma" w:cs="Tahoma"/>
          <w:i/>
          <w:color w:val="244061" w:themeColor="accent1" w:themeShade="80"/>
          <w:sz w:val="20"/>
          <w:szCs w:val="24"/>
        </w:rPr>
        <w:t xml:space="preserve">– </w:t>
      </w:r>
      <w:r w:rsidR="007274F2" w:rsidRPr="00387BC5">
        <w:rPr>
          <w:rFonts w:ascii="Tahoma" w:hAnsi="Tahoma" w:cs="Tahoma"/>
          <w:i/>
          <w:color w:val="244061" w:themeColor="accent1" w:themeShade="80"/>
          <w:sz w:val="20"/>
          <w:szCs w:val="24"/>
          <w:lang w:val="en-US"/>
        </w:rPr>
        <w:t>online</w:t>
      </w:r>
    </w:p>
    <w:p w:rsidR="00BF1802" w:rsidRPr="00387BC5" w:rsidRDefault="00BF1802" w:rsidP="00BF1802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Сергей Жвачкин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>, губернатор Томской области</w:t>
      </w:r>
      <w:r w:rsidR="007274F2" w:rsidRPr="00387BC5">
        <w:rPr>
          <w:rFonts w:ascii="Tahoma" w:hAnsi="Tahoma" w:cs="Tahoma"/>
          <w:i/>
          <w:color w:val="244061" w:themeColor="accent1" w:themeShade="80"/>
          <w:sz w:val="20"/>
          <w:szCs w:val="24"/>
        </w:rPr>
        <w:t xml:space="preserve">– </w:t>
      </w:r>
      <w:r w:rsidR="007274F2" w:rsidRPr="00387BC5">
        <w:rPr>
          <w:rFonts w:ascii="Tahoma" w:hAnsi="Tahoma" w:cs="Tahoma"/>
          <w:i/>
          <w:color w:val="244061" w:themeColor="accent1" w:themeShade="80"/>
          <w:sz w:val="20"/>
          <w:szCs w:val="24"/>
          <w:lang w:val="en-US"/>
        </w:rPr>
        <w:t>online</w:t>
      </w:r>
    </w:p>
    <w:p w:rsidR="00BF1802" w:rsidRPr="00387BC5" w:rsidRDefault="00BF1802" w:rsidP="00BF1802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lastRenderedPageBreak/>
        <w:t>Дмитрий Азаров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>, губернатор Самарской области</w:t>
      </w:r>
      <w:r w:rsidR="007274F2" w:rsidRPr="00387BC5">
        <w:rPr>
          <w:rFonts w:ascii="Tahoma" w:hAnsi="Tahoma" w:cs="Tahoma"/>
          <w:i/>
          <w:color w:val="244061" w:themeColor="accent1" w:themeShade="80"/>
          <w:sz w:val="20"/>
          <w:szCs w:val="24"/>
        </w:rPr>
        <w:t xml:space="preserve">– </w:t>
      </w:r>
      <w:r w:rsidR="007274F2" w:rsidRPr="00387BC5">
        <w:rPr>
          <w:rFonts w:ascii="Tahoma" w:hAnsi="Tahoma" w:cs="Tahoma"/>
          <w:i/>
          <w:color w:val="244061" w:themeColor="accent1" w:themeShade="80"/>
          <w:sz w:val="20"/>
          <w:szCs w:val="24"/>
          <w:lang w:val="en-US"/>
        </w:rPr>
        <w:t>online</w:t>
      </w:r>
    </w:p>
    <w:p w:rsidR="00BF1802" w:rsidRPr="00387BC5" w:rsidRDefault="00BA43AE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>
        <w:rPr>
          <w:rFonts w:ascii="Tahoma" w:hAnsi="Tahoma" w:cs="Tahoma"/>
          <w:b/>
          <w:color w:val="244061" w:themeColor="accent1" w:themeShade="80"/>
          <w:sz w:val="20"/>
          <w:szCs w:val="24"/>
        </w:rPr>
        <w:t>Сергей Местников</w:t>
      </w:r>
      <w:r w:rsidR="00BF1802" w:rsidRPr="00387BC5">
        <w:rPr>
          <w:rFonts w:ascii="Tahoma" w:hAnsi="Tahoma" w:cs="Tahoma"/>
          <w:color w:val="244061" w:themeColor="accent1" w:themeShade="80"/>
          <w:sz w:val="20"/>
          <w:szCs w:val="24"/>
        </w:rPr>
        <w:t xml:space="preserve">, 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заместитель председателя</w:t>
      </w:r>
      <w:r w:rsidR="00BF1802" w:rsidRPr="00387BC5">
        <w:rPr>
          <w:rFonts w:ascii="Tahoma" w:hAnsi="Tahoma" w:cs="Tahoma"/>
          <w:color w:val="244061" w:themeColor="accent1" w:themeShade="80"/>
          <w:sz w:val="20"/>
          <w:szCs w:val="24"/>
        </w:rPr>
        <w:t xml:space="preserve"> Правительства Республики Саха (Якутия) </w:t>
      </w:r>
    </w:p>
    <w:p w:rsidR="005B3CA7" w:rsidRPr="00387BC5" w:rsidRDefault="005B3CA7" w:rsidP="00C132AA">
      <w:pPr>
        <w:tabs>
          <w:tab w:val="left" w:pos="851"/>
        </w:tabs>
        <w:spacing w:after="0"/>
        <w:ind w:left="2124"/>
        <w:rPr>
          <w:rFonts w:ascii="Tahoma" w:hAnsi="Tahoma" w:cs="Tahoma"/>
          <w:b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Анатолий Николаев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>, ректор Северо-Восточного федерального университета</w:t>
      </w:r>
    </w:p>
    <w:p w:rsidR="006E1495" w:rsidRPr="00387BC5" w:rsidRDefault="006E1495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Ярослав Кузьминов,</w:t>
      </w: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  <w:lang w:val="bg-BG"/>
        </w:rPr>
        <w:t xml:space="preserve"> 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  <w:t>ректор НИУ ВШЭ</w:t>
      </w:r>
      <w:r w:rsidR="007274F2" w:rsidRPr="00387BC5"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  <w:t xml:space="preserve"> </w:t>
      </w:r>
      <w:r w:rsidR="007274F2" w:rsidRPr="00387BC5">
        <w:rPr>
          <w:rFonts w:ascii="Tahoma" w:hAnsi="Tahoma" w:cs="Tahoma"/>
          <w:i/>
          <w:color w:val="244061" w:themeColor="accent1" w:themeShade="80"/>
          <w:sz w:val="20"/>
          <w:szCs w:val="24"/>
        </w:rPr>
        <w:t xml:space="preserve">– </w:t>
      </w:r>
      <w:r w:rsidR="007274F2" w:rsidRPr="00387BC5">
        <w:rPr>
          <w:rFonts w:ascii="Tahoma" w:hAnsi="Tahoma" w:cs="Tahoma"/>
          <w:i/>
          <w:color w:val="244061" w:themeColor="accent1" w:themeShade="80"/>
          <w:sz w:val="20"/>
          <w:szCs w:val="24"/>
          <w:lang w:val="en-US"/>
        </w:rPr>
        <w:t>online</w:t>
      </w:r>
    </w:p>
    <w:p w:rsidR="007274F2" w:rsidRPr="00387BC5" w:rsidRDefault="007274F2" w:rsidP="007274F2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Владимир Мау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 xml:space="preserve">, ректор РАНХиГС </w:t>
      </w:r>
      <w:r w:rsidRPr="00387BC5">
        <w:rPr>
          <w:rFonts w:ascii="Tahoma" w:hAnsi="Tahoma" w:cs="Tahoma"/>
          <w:i/>
          <w:color w:val="244061" w:themeColor="accent1" w:themeShade="80"/>
          <w:sz w:val="20"/>
          <w:szCs w:val="24"/>
        </w:rPr>
        <w:t xml:space="preserve">– </w:t>
      </w:r>
      <w:r w:rsidRPr="00387BC5">
        <w:rPr>
          <w:rFonts w:ascii="Tahoma" w:hAnsi="Tahoma" w:cs="Tahoma"/>
          <w:i/>
          <w:color w:val="244061" w:themeColor="accent1" w:themeShade="80"/>
          <w:sz w:val="20"/>
          <w:szCs w:val="24"/>
          <w:lang w:val="en-US"/>
        </w:rPr>
        <w:t>online</w:t>
      </w:r>
    </w:p>
    <w:p w:rsidR="005B3CA7" w:rsidRPr="00E01DB2" w:rsidRDefault="005B3CA7" w:rsidP="00C132AA">
      <w:pPr>
        <w:tabs>
          <w:tab w:val="left" w:pos="851"/>
        </w:tabs>
        <w:spacing w:after="0"/>
        <w:ind w:left="2124"/>
        <w:rPr>
          <w:rFonts w:ascii="Tahoma" w:hAnsi="Tahoma" w:cs="Tahoma"/>
          <w:i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  <w:lang w:val="bg-BG"/>
        </w:rPr>
        <w:t>Светлана Чупшева,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  <w:t xml:space="preserve"> генеральный директор Агентства стратегических инициатив</w:t>
      </w:r>
      <w:r w:rsidR="007274F2" w:rsidRPr="00387BC5"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  <w:t xml:space="preserve"> </w:t>
      </w:r>
    </w:p>
    <w:p w:rsidR="00BA43AE" w:rsidRPr="00CF43E4" w:rsidRDefault="00BA43AE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</w:pPr>
    </w:p>
    <w:p w:rsidR="0048396E" w:rsidRPr="00E80072" w:rsidRDefault="00FA4B3D" w:rsidP="0048396E">
      <w:pPr>
        <w:tabs>
          <w:tab w:val="left" w:pos="851"/>
        </w:tabs>
        <w:spacing w:after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805F3B">
        <w:rPr>
          <w:rFonts w:ascii="Tahoma" w:hAnsi="Tahoma" w:cs="Tahoma"/>
          <w:color w:val="C00000"/>
          <w:sz w:val="20"/>
          <w:szCs w:val="24"/>
        </w:rPr>
        <w:t>18:00</w:t>
      </w:r>
      <w:r w:rsidR="0048396E" w:rsidRPr="00805F3B">
        <w:rPr>
          <w:rFonts w:ascii="Tahoma" w:hAnsi="Tahoma" w:cs="Tahoma"/>
          <w:color w:val="C00000"/>
          <w:sz w:val="20"/>
          <w:szCs w:val="24"/>
        </w:rPr>
        <w:t>-</w:t>
      </w:r>
      <w:r w:rsidR="005B3CA7" w:rsidRPr="00805F3B">
        <w:rPr>
          <w:rFonts w:ascii="Tahoma" w:hAnsi="Tahoma" w:cs="Tahoma"/>
          <w:color w:val="C00000"/>
          <w:sz w:val="20"/>
          <w:szCs w:val="24"/>
        </w:rPr>
        <w:t>19:</w:t>
      </w:r>
      <w:r w:rsidRPr="00805F3B">
        <w:rPr>
          <w:rFonts w:ascii="Tahoma" w:hAnsi="Tahoma" w:cs="Tahoma"/>
          <w:color w:val="C00000"/>
          <w:sz w:val="20"/>
          <w:szCs w:val="24"/>
        </w:rPr>
        <w:t>15</w:t>
      </w:r>
      <w:r w:rsidR="005C35C7" w:rsidRPr="00805F3B">
        <w:rPr>
          <w:rFonts w:ascii="Tahoma" w:hAnsi="Tahoma" w:cs="Tahoma"/>
          <w:color w:val="C00000"/>
          <w:sz w:val="20"/>
          <w:szCs w:val="24"/>
        </w:rPr>
        <w:tab/>
      </w:r>
      <w:r w:rsidR="005C35C7" w:rsidRPr="00E80072"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 w:rsidR="008A77CB" w:rsidRPr="00E80072">
        <w:rPr>
          <w:rFonts w:ascii="Tahoma" w:hAnsi="Tahoma" w:cs="Tahoma"/>
          <w:color w:val="244061" w:themeColor="accent1" w:themeShade="80"/>
          <w:sz w:val="20"/>
          <w:szCs w:val="24"/>
        </w:rPr>
        <w:t>Экспертная дискуссия</w:t>
      </w:r>
    </w:p>
    <w:p w:rsidR="00D12783" w:rsidRPr="00E80072" w:rsidRDefault="00D12783" w:rsidP="00D12783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 xml:space="preserve">ФЕДЕРАЛЬНЫЕ </w:t>
      </w:r>
      <w:r w:rsidR="006E1495" w:rsidRPr="00E80072">
        <w:rPr>
          <w:rFonts w:ascii="Tahoma" w:hAnsi="Tahoma" w:cs="Tahoma"/>
          <w:color w:val="C00000"/>
          <w:sz w:val="20"/>
          <w:szCs w:val="24"/>
        </w:rPr>
        <w:t xml:space="preserve">УНИВЕРСИТЕТЫ </w:t>
      </w:r>
      <w:r w:rsidR="00BE0333" w:rsidRPr="00E80072">
        <w:rPr>
          <w:rFonts w:ascii="Tahoma" w:hAnsi="Tahoma" w:cs="Tahoma"/>
          <w:color w:val="C00000"/>
          <w:sz w:val="20"/>
          <w:szCs w:val="24"/>
        </w:rPr>
        <w:t>–</w:t>
      </w:r>
      <w:r w:rsidR="006E1495" w:rsidRPr="00E80072">
        <w:rPr>
          <w:rFonts w:ascii="Tahoma" w:hAnsi="Tahoma" w:cs="Tahoma"/>
          <w:color w:val="C00000"/>
          <w:sz w:val="20"/>
          <w:szCs w:val="24"/>
        </w:rPr>
        <w:t xml:space="preserve"> </w:t>
      </w:r>
      <w:r w:rsidRPr="00E80072">
        <w:rPr>
          <w:rFonts w:ascii="Tahoma" w:hAnsi="Tahoma" w:cs="Tahoma"/>
          <w:color w:val="C00000"/>
          <w:sz w:val="20"/>
          <w:szCs w:val="24"/>
        </w:rPr>
        <w:t xml:space="preserve">ДРАЙВЕРЫ </w:t>
      </w:r>
    </w:p>
    <w:p w:rsidR="00D12783" w:rsidRPr="00E80072" w:rsidRDefault="00D12783" w:rsidP="00D12783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>ПРОСТРАНСТВЕННОГО РАЗВИТИЯ РОССИЙСКОЙ ФЕДЕРАЦИИ</w:t>
      </w:r>
    </w:p>
    <w:p w:rsidR="003A203E" w:rsidRPr="00E80072" w:rsidRDefault="00BF1802" w:rsidP="00BF1802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  <w:r w:rsidRPr="00E80072"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>Место проведения: Учебно-ла</w:t>
      </w:r>
      <w:r w:rsidR="008A5B0D"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>бораторный корпус, Зал Ученого с</w:t>
      </w:r>
      <w:r w:rsidRPr="00E80072"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 xml:space="preserve">овета </w:t>
      </w:r>
    </w:p>
    <w:p w:rsidR="00BF1802" w:rsidRPr="00E80072" w:rsidRDefault="00BF1802" w:rsidP="005C35C7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5C35C7" w:rsidRPr="00E80072" w:rsidRDefault="005C35C7" w:rsidP="005C35C7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Миссией федеральн</w:t>
      </w:r>
      <w:r w:rsidR="007F38A7" w:rsidRPr="00E80072">
        <w:rPr>
          <w:rFonts w:ascii="Tahoma" w:hAnsi="Tahoma" w:cs="Tahoma"/>
          <w:color w:val="244061" w:themeColor="accent1" w:themeShade="80"/>
          <w:sz w:val="20"/>
          <w:szCs w:val="24"/>
        </w:rPr>
        <w:t>ых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университет</w:t>
      </w:r>
      <w:r w:rsidR="007F38A7" w:rsidRPr="00E80072">
        <w:rPr>
          <w:rFonts w:ascii="Tahoma" w:hAnsi="Tahoma" w:cs="Tahoma"/>
          <w:color w:val="244061" w:themeColor="accent1" w:themeShade="80"/>
          <w:sz w:val="20"/>
          <w:szCs w:val="24"/>
        </w:rPr>
        <w:t>ов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является формирование и развитие конкурентоспособного человеческого капитала в федеральных округах на основе создания и реализации инновационных услуг и разработок. Направленность программ развития и содержание программных мероприятий учитывают геополитические и экономические интересы страны, выходящие за пределы территорий федеральных округов.</w:t>
      </w:r>
    </w:p>
    <w:p w:rsidR="005C35C7" w:rsidRDefault="005C35C7" w:rsidP="005C35C7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5C35C7" w:rsidRPr="00E80072" w:rsidRDefault="0082724D" w:rsidP="005C35C7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Темы</w:t>
      </w:r>
      <w:r w:rsidR="005C35C7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для обсуждения:</w:t>
      </w:r>
    </w:p>
    <w:p w:rsidR="005C35C7" w:rsidRPr="00E80072" w:rsidRDefault="005C35C7" w:rsidP="005C35C7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Прогноз развития высшего образования в условиях роста неопределенности среды</w:t>
      </w:r>
      <w:r w:rsidR="004738A4" w:rsidRPr="00E8007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5C35C7" w:rsidRPr="00E80072" w:rsidRDefault="005C35C7" w:rsidP="005C35C7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Федеральные университеты в меняющемся мире: создание открытого диалогового пространства и новые институциональные решения</w:t>
      </w:r>
      <w:r w:rsidR="004738A4" w:rsidRPr="00E8007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FD098B" w:rsidRPr="00E80072" w:rsidRDefault="00FD098B" w:rsidP="00FD098B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Стратегические инициативы университетов и сокращение межрегиональных социально-экономических диспропорций</w:t>
      </w:r>
      <w:r w:rsidR="004738A4" w:rsidRPr="00E8007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5C35C7" w:rsidRPr="00E80072" w:rsidRDefault="005C35C7" w:rsidP="005C35C7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Уроки COVID-19: опыт работы университетов в условиях стресс-теста, взаимодействие вузов как фактор повышения эффективности и доступности образования</w:t>
      </w:r>
      <w:r w:rsidR="004738A4" w:rsidRPr="00E80072">
        <w:rPr>
          <w:rFonts w:ascii="Tahoma" w:hAnsi="Tahoma" w:cs="Tahoma"/>
          <w:color w:val="244061" w:themeColor="accent1" w:themeShade="80"/>
          <w:sz w:val="20"/>
          <w:szCs w:val="24"/>
        </w:rPr>
        <w:t>.</w:t>
      </w:r>
    </w:p>
    <w:p w:rsidR="0048396E" w:rsidRDefault="0048396E" w:rsidP="0048396E">
      <w:pPr>
        <w:tabs>
          <w:tab w:val="left" w:pos="851"/>
        </w:tabs>
        <w:spacing w:after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C132AA" w:rsidRDefault="00C132AA" w:rsidP="003F2727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Модератор:</w:t>
      </w:r>
    </w:p>
    <w:p w:rsidR="00FA4B3D" w:rsidRPr="00E80072" w:rsidRDefault="00FA4B3D" w:rsidP="003F2727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FA4B3D">
        <w:rPr>
          <w:rFonts w:ascii="Tahoma" w:hAnsi="Tahoma" w:cs="Tahoma"/>
          <w:b/>
          <w:color w:val="244061" w:themeColor="accent1" w:themeShade="80"/>
          <w:sz w:val="20"/>
          <w:szCs w:val="24"/>
        </w:rPr>
        <w:t>Дмитрий Афанасьев</w:t>
      </w:r>
      <w:r w:rsidRPr="00FA4B3D">
        <w:rPr>
          <w:rFonts w:ascii="Tahoma" w:hAnsi="Tahoma" w:cs="Tahoma"/>
          <w:color w:val="244061" w:themeColor="accent1" w:themeShade="80"/>
          <w:sz w:val="20"/>
          <w:szCs w:val="24"/>
        </w:rPr>
        <w:t xml:space="preserve">, заместитель 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м</w:t>
      </w:r>
      <w:r w:rsidRPr="00FA4B3D">
        <w:rPr>
          <w:rFonts w:ascii="Tahoma" w:hAnsi="Tahoma" w:cs="Tahoma"/>
          <w:color w:val="244061" w:themeColor="accent1" w:themeShade="80"/>
          <w:sz w:val="20"/>
          <w:szCs w:val="24"/>
        </w:rPr>
        <w:t>инистра науки и высшего образования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 xml:space="preserve"> Российской Федерации</w:t>
      </w:r>
    </w:p>
    <w:p w:rsidR="00C132AA" w:rsidRPr="00E80072" w:rsidRDefault="00C132AA" w:rsidP="0048396E">
      <w:pPr>
        <w:tabs>
          <w:tab w:val="left" w:pos="851"/>
        </w:tabs>
        <w:spacing w:after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AC6408" w:rsidRPr="00E80072" w:rsidRDefault="00AC6408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Участники:</w:t>
      </w:r>
    </w:p>
    <w:p w:rsidR="00AC6408" w:rsidRPr="00E80072" w:rsidRDefault="0030402C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Валерий Фальков</w:t>
      </w:r>
      <w:r w:rsidR="00AC6408" w:rsidRPr="00E80072">
        <w:rPr>
          <w:rFonts w:ascii="Tahoma" w:hAnsi="Tahoma" w:cs="Tahoma"/>
          <w:color w:val="244061" w:themeColor="accent1" w:themeShade="80"/>
          <w:sz w:val="20"/>
          <w:szCs w:val="24"/>
        </w:rPr>
        <w:t>, министр науки и высшего образования Российской Федерации</w:t>
      </w:r>
    </w:p>
    <w:p w:rsidR="00BA43AE" w:rsidRPr="00E80072" w:rsidRDefault="00BA43AE" w:rsidP="00BA43AE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Лилия Гумерова,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председатель Комитета Совета Федерации по науке, образованию и культуре</w:t>
      </w:r>
    </w:p>
    <w:p w:rsidR="00B12B56" w:rsidRPr="00E80072" w:rsidRDefault="00B12B56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Александр Федоров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, ректор Балтийского федерального университета </w:t>
      </w:r>
    </w:p>
    <w:p w:rsidR="00B12B56" w:rsidRPr="00E80072" w:rsidRDefault="00B12B56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Никита Анисимов,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ректор Дальневосточного федерального университета </w:t>
      </w:r>
    </w:p>
    <w:p w:rsidR="00B12B56" w:rsidRPr="00E80072" w:rsidRDefault="00882F44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 xml:space="preserve">Ильшат </w:t>
      </w:r>
      <w:r w:rsidR="00B12B56"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Гафуров,</w:t>
      </w:r>
      <w:r w:rsidR="00B12B56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ректор Казанского федерального университета</w:t>
      </w:r>
    </w:p>
    <w:p w:rsidR="00B12B56" w:rsidRPr="00E80072" w:rsidRDefault="00882F44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Андрей Фалалеев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, </w:t>
      </w:r>
      <w:r w:rsidR="00B12B56" w:rsidRPr="00E80072">
        <w:rPr>
          <w:rFonts w:ascii="Tahoma" w:hAnsi="Tahoma" w:cs="Tahoma"/>
          <w:color w:val="244061" w:themeColor="accent1" w:themeShade="80"/>
          <w:sz w:val="20"/>
          <w:szCs w:val="24"/>
        </w:rPr>
        <w:t>Крымского федерального университета</w:t>
      </w:r>
    </w:p>
    <w:p w:rsidR="00882F44" w:rsidRPr="00E80072" w:rsidRDefault="00882F44" w:rsidP="00882F44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Елена Кудряшова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, ректор Северного (Арктического) федерального университета </w:t>
      </w:r>
    </w:p>
    <w:p w:rsidR="00882F44" w:rsidRPr="00E80072" w:rsidRDefault="00882F44" w:rsidP="00882F44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Дмитрий Беспалов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, ректор Северо-Кавказского федерального университета </w:t>
      </w:r>
    </w:p>
    <w:p w:rsidR="00B12B56" w:rsidRPr="00E80072" w:rsidRDefault="00B12B56" w:rsidP="00B12B56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Максим Румянцев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, ректор Сибирского федерального университета</w:t>
      </w:r>
    </w:p>
    <w:p w:rsidR="00882F44" w:rsidRPr="00E80072" w:rsidRDefault="00882F44" w:rsidP="00882F44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Виктор Кокшаров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, ректор Уральского федерального университета</w:t>
      </w:r>
    </w:p>
    <w:p w:rsidR="00882F44" w:rsidRPr="00E80072" w:rsidRDefault="00882F44" w:rsidP="00882F44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Инна Шевченко,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ректор Южного федерального университета </w:t>
      </w:r>
    </w:p>
    <w:p w:rsidR="00AC6408" w:rsidRPr="00E80072" w:rsidRDefault="008A77CB" w:rsidP="00C132A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Анатолий Николаев</w:t>
      </w:r>
      <w:r w:rsidR="00AC6408" w:rsidRPr="00E80072">
        <w:rPr>
          <w:rFonts w:ascii="Tahoma" w:hAnsi="Tahoma" w:cs="Tahoma"/>
          <w:color w:val="244061" w:themeColor="accent1" w:themeShade="80"/>
          <w:sz w:val="20"/>
          <w:szCs w:val="24"/>
        </w:rPr>
        <w:t>, ректор Северо-Восточного федерального университета</w:t>
      </w:r>
    </w:p>
    <w:p w:rsidR="000B6E6B" w:rsidRPr="00E80072" w:rsidRDefault="000B6E6B" w:rsidP="000B6E6B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lastRenderedPageBreak/>
        <w:t>1</w:t>
      </w:r>
      <w:r>
        <w:rPr>
          <w:rFonts w:ascii="Tahoma" w:hAnsi="Tahoma" w:cs="Tahoma"/>
          <w:color w:val="C00000"/>
          <w:sz w:val="20"/>
          <w:szCs w:val="24"/>
        </w:rPr>
        <w:t>8</w:t>
      </w:r>
      <w:r w:rsidRPr="00E80072">
        <w:rPr>
          <w:rFonts w:ascii="Tahoma" w:hAnsi="Tahoma" w:cs="Tahoma"/>
          <w:color w:val="C00000"/>
          <w:sz w:val="20"/>
          <w:szCs w:val="24"/>
        </w:rPr>
        <w:t>:00-1</w:t>
      </w:r>
      <w:r>
        <w:rPr>
          <w:rFonts w:ascii="Tahoma" w:hAnsi="Tahoma" w:cs="Tahoma"/>
          <w:color w:val="C00000"/>
          <w:sz w:val="20"/>
          <w:szCs w:val="24"/>
        </w:rPr>
        <w:t>9</w:t>
      </w:r>
      <w:r w:rsidRPr="00E80072">
        <w:rPr>
          <w:rFonts w:ascii="Tahoma" w:hAnsi="Tahoma" w:cs="Tahoma"/>
          <w:color w:val="C00000"/>
          <w:sz w:val="20"/>
          <w:szCs w:val="24"/>
        </w:rPr>
        <w:t>:</w:t>
      </w:r>
      <w:r w:rsidR="00805F3B">
        <w:rPr>
          <w:rFonts w:ascii="Tahoma" w:hAnsi="Tahoma" w:cs="Tahoma"/>
          <w:color w:val="C00000"/>
          <w:sz w:val="20"/>
          <w:szCs w:val="24"/>
        </w:rPr>
        <w:t>30</w:t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заседание Университетского консорциума исследователей больших данных</w:t>
      </w:r>
    </w:p>
    <w:p w:rsidR="000B6E6B" w:rsidRPr="00E80072" w:rsidRDefault="000B6E6B" w:rsidP="000B6E6B">
      <w:pPr>
        <w:tabs>
          <w:tab w:val="left" w:pos="851"/>
        </w:tabs>
        <w:spacing w:after="0"/>
        <w:ind w:left="2124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>БОЛЬШИЕ ДАННЫЕ И УСТОЙЧИВОЕ РАЗВИТИЕ ГЕОСТРАТЕГИЧЕСКИХ ТЕРРИТОРИЙ</w:t>
      </w:r>
    </w:p>
    <w:p w:rsidR="00805F3B" w:rsidRDefault="00805F3B" w:rsidP="000B6E6B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</w:p>
    <w:p w:rsidR="000B6E6B" w:rsidRDefault="000B6E6B" w:rsidP="000B6E6B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  <w:r w:rsidRPr="00E80072"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>Место проведения: Пространство «Точка кипения – СВФУ», зал «</w:t>
      </w:r>
      <w:r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>Север</w:t>
      </w:r>
      <w:r w:rsidRPr="00E80072"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>»</w:t>
      </w:r>
    </w:p>
    <w:p w:rsidR="000B6E6B" w:rsidRPr="00E80072" w:rsidRDefault="000B6E6B" w:rsidP="000B6E6B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</w:p>
    <w:p w:rsidR="000B6E6B" w:rsidRPr="00E80072" w:rsidRDefault="000B6E6B" w:rsidP="000B6E6B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Университетский консорциум исследователей больших данных – консорциум, созданный Томским, Московским государственными университетами, Северо-Восточным, Северным (Арктическим), Уральским федеральными университетами, Высшей школой экономики для проведения совместных научных и прикладных исследований и решения социально-значимых задач с применением сбора и анализа данных из социальных сетей, систем управления обучением вузов (LMS), открытых платформ.</w:t>
      </w:r>
    </w:p>
    <w:p w:rsidR="000B6E6B" w:rsidRDefault="000B6E6B" w:rsidP="000B6E6B">
      <w:pPr>
        <w:tabs>
          <w:tab w:val="left" w:pos="851"/>
        </w:tabs>
        <w:spacing w:after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0B6E6B" w:rsidRPr="00E80072" w:rsidRDefault="000B6E6B" w:rsidP="000B6E6B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b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Модератор:</w:t>
      </w:r>
    </w:p>
    <w:p w:rsidR="000B6E6B" w:rsidRDefault="000B6E6B" w:rsidP="000B6E6B">
      <w:pPr>
        <w:tabs>
          <w:tab w:val="left" w:pos="851"/>
          <w:tab w:val="left" w:pos="5103"/>
        </w:tabs>
        <w:spacing w:after="0"/>
        <w:ind w:left="2124"/>
        <w:jc w:val="both"/>
        <w:rPr>
          <w:rFonts w:ascii="Tahoma" w:hAnsi="Tahoma" w:cs="Tahoma"/>
          <w:b/>
          <w:color w:val="244061" w:themeColor="accent1" w:themeShade="80"/>
          <w:sz w:val="20"/>
          <w:szCs w:val="24"/>
        </w:rPr>
      </w:pPr>
      <w:r>
        <w:rPr>
          <w:rFonts w:ascii="Tahoma" w:hAnsi="Tahoma" w:cs="Tahoma"/>
          <w:b/>
          <w:color w:val="244061" w:themeColor="accent1" w:themeShade="80"/>
          <w:sz w:val="20"/>
          <w:szCs w:val="24"/>
        </w:rPr>
        <w:t>Михаил Мягков</w:t>
      </w:r>
      <w:r w:rsidRPr="000B6E6B">
        <w:rPr>
          <w:rFonts w:ascii="Tahoma" w:hAnsi="Tahoma" w:cs="Tahoma"/>
          <w:color w:val="244061" w:themeColor="accent1" w:themeShade="80"/>
          <w:sz w:val="20"/>
          <w:szCs w:val="24"/>
        </w:rPr>
        <w:t>, профессор Орегонского университета</w:t>
      </w:r>
    </w:p>
    <w:p w:rsidR="000B6E6B" w:rsidRDefault="000B6E6B" w:rsidP="000B6E6B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 xml:space="preserve">Вячеслав Гойко, 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директор Центра прикладного анализа больших данных Томского государственного университета</w:t>
      </w:r>
    </w:p>
    <w:p w:rsidR="000B6E6B" w:rsidRPr="00E80072" w:rsidRDefault="000B6E6B" w:rsidP="000B6E6B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CF43E4" w:rsidRDefault="005C73A0" w:rsidP="000B6E6B">
      <w:pPr>
        <w:tabs>
          <w:tab w:val="left" w:pos="851"/>
        </w:tabs>
        <w:spacing w:after="0"/>
        <w:ind w:left="2124" w:hanging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805F3B">
        <w:rPr>
          <w:rFonts w:ascii="Tahoma" w:hAnsi="Tahoma" w:cs="Tahoma"/>
          <w:color w:val="C00000"/>
          <w:sz w:val="20"/>
          <w:szCs w:val="24"/>
        </w:rPr>
        <w:t>1</w:t>
      </w:r>
      <w:r w:rsidR="00CF43E4" w:rsidRPr="00805F3B">
        <w:rPr>
          <w:rFonts w:ascii="Tahoma" w:hAnsi="Tahoma" w:cs="Tahoma"/>
          <w:color w:val="C00000"/>
          <w:sz w:val="20"/>
          <w:szCs w:val="24"/>
        </w:rPr>
        <w:t xml:space="preserve">8:00 – </w:t>
      </w:r>
      <w:r w:rsidR="00805F3B" w:rsidRPr="00805F3B">
        <w:rPr>
          <w:rFonts w:ascii="Tahoma" w:hAnsi="Tahoma" w:cs="Tahoma"/>
          <w:color w:val="C00000"/>
          <w:sz w:val="20"/>
          <w:szCs w:val="24"/>
        </w:rPr>
        <w:t>19:3</w:t>
      </w:r>
      <w:r w:rsidR="00CF43E4" w:rsidRPr="00805F3B">
        <w:rPr>
          <w:rFonts w:ascii="Tahoma" w:hAnsi="Tahoma" w:cs="Tahoma"/>
          <w:color w:val="C00000"/>
          <w:sz w:val="20"/>
          <w:szCs w:val="24"/>
        </w:rPr>
        <w:t>0</w:t>
      </w:r>
      <w:r w:rsidR="00CF43E4"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Встреча</w:t>
      </w:r>
      <w:r w:rsidR="00CF43E4">
        <w:rPr>
          <w:rFonts w:ascii="Tahoma" w:hAnsi="Tahoma" w:cs="Tahoma"/>
          <w:color w:val="244061" w:themeColor="accent1" w:themeShade="80"/>
          <w:sz w:val="20"/>
          <w:szCs w:val="24"/>
        </w:rPr>
        <w:t xml:space="preserve"> с </w:t>
      </w:r>
      <w:r w:rsidR="00CF43E4"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Александр</w:t>
      </w:r>
      <w:r w:rsidR="00CF43E4">
        <w:rPr>
          <w:rFonts w:ascii="Tahoma" w:hAnsi="Tahoma" w:cs="Tahoma"/>
          <w:b/>
          <w:color w:val="244061" w:themeColor="accent1" w:themeShade="80"/>
          <w:sz w:val="20"/>
          <w:szCs w:val="24"/>
        </w:rPr>
        <w:t>ом</w:t>
      </w:r>
      <w:r w:rsidR="00CF43E4"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 xml:space="preserve"> Бугаев</w:t>
      </w:r>
      <w:r w:rsidR="00CF43E4">
        <w:rPr>
          <w:rFonts w:ascii="Tahoma" w:hAnsi="Tahoma" w:cs="Tahoma"/>
          <w:b/>
          <w:color w:val="244061" w:themeColor="accent1" w:themeShade="80"/>
          <w:sz w:val="20"/>
          <w:szCs w:val="24"/>
        </w:rPr>
        <w:t>ым</w:t>
      </w:r>
      <w:r w:rsidR="00CF43E4" w:rsidRPr="00E80072">
        <w:rPr>
          <w:rFonts w:ascii="Tahoma" w:hAnsi="Tahoma" w:cs="Tahoma"/>
          <w:color w:val="244061" w:themeColor="accent1" w:themeShade="80"/>
          <w:sz w:val="20"/>
          <w:szCs w:val="24"/>
        </w:rPr>
        <w:t>, руководител</w:t>
      </w:r>
      <w:r w:rsidR="00CF43E4">
        <w:rPr>
          <w:rFonts w:ascii="Tahoma" w:hAnsi="Tahoma" w:cs="Tahoma"/>
          <w:color w:val="244061" w:themeColor="accent1" w:themeShade="80"/>
          <w:sz w:val="20"/>
          <w:szCs w:val="24"/>
        </w:rPr>
        <w:t>ем</w:t>
      </w:r>
      <w:r w:rsidR="00CF43E4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Федерального агентства по делам молодежи</w:t>
      </w:r>
    </w:p>
    <w:p w:rsidR="000B6E6B" w:rsidRPr="000B6E6B" w:rsidRDefault="000B6E6B" w:rsidP="000B6E6B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  <w:r w:rsidRPr="000B6E6B"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>Место проведения: Дом научной коллаборации</w:t>
      </w:r>
    </w:p>
    <w:p w:rsidR="000B6E6B" w:rsidRDefault="000B6E6B" w:rsidP="00CF43E4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805F3B" w:rsidRDefault="00805F3B" w:rsidP="00805F3B">
      <w:pPr>
        <w:tabs>
          <w:tab w:val="left" w:pos="851"/>
        </w:tabs>
        <w:spacing w:after="0"/>
        <w:ind w:left="2124" w:hanging="2124"/>
        <w:rPr>
          <w:rFonts w:ascii="Tahoma" w:hAnsi="Tahoma" w:cs="Tahoma"/>
          <w:color w:val="C00000"/>
          <w:sz w:val="20"/>
          <w:szCs w:val="24"/>
        </w:rPr>
      </w:pPr>
      <w:r w:rsidRPr="00805F3B">
        <w:rPr>
          <w:rFonts w:ascii="Tahoma" w:hAnsi="Tahoma" w:cs="Tahoma"/>
          <w:color w:val="C00000"/>
          <w:sz w:val="20"/>
          <w:szCs w:val="24"/>
        </w:rPr>
        <w:t>18:00 – 19:30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ab/>
        <w:t xml:space="preserve">Встреча с </w:t>
      </w:r>
      <w:r>
        <w:rPr>
          <w:rFonts w:ascii="Tahoma" w:hAnsi="Tahoma" w:cs="Tahoma"/>
          <w:b/>
          <w:color w:val="244061" w:themeColor="accent1" w:themeShade="80"/>
          <w:sz w:val="20"/>
          <w:szCs w:val="24"/>
        </w:rPr>
        <w:t>Никитой</w:t>
      </w: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 xml:space="preserve"> Марченков</w:t>
      </w:r>
      <w:r>
        <w:rPr>
          <w:rFonts w:ascii="Tahoma" w:hAnsi="Tahoma" w:cs="Tahoma"/>
          <w:b/>
          <w:color w:val="244061" w:themeColor="accent1" w:themeShade="80"/>
          <w:sz w:val="20"/>
          <w:szCs w:val="24"/>
        </w:rPr>
        <w:t>ым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, председател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ем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Координационного совета по делам молодежи в научной и образовательной сферах Совета при Президенте Российской Федерации по науке и образованию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.</w:t>
      </w:r>
    </w:p>
    <w:p w:rsidR="00805F3B" w:rsidRDefault="00805F3B" w:rsidP="00CF43E4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805F3B" w:rsidRDefault="00805F3B" w:rsidP="00805F3B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  <w:r w:rsidRPr="00E80072"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>Место проведения: Пространство «Точка кипения – СВФУ», зал «</w:t>
      </w:r>
      <w:r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>Восток</w:t>
      </w:r>
      <w:r w:rsidRPr="00E80072"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>»</w:t>
      </w:r>
    </w:p>
    <w:p w:rsidR="00805F3B" w:rsidRDefault="00805F3B" w:rsidP="00CF43E4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0C0CD4" w:rsidRDefault="000C0CD4" w:rsidP="00CF43E4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0C0CD4" w:rsidRDefault="000C0CD4" w:rsidP="00CF43E4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535939" w:rsidRPr="00E80072" w:rsidRDefault="00D17CCF" w:rsidP="0048396E">
      <w:pPr>
        <w:spacing w:after="0"/>
        <w:rPr>
          <w:rFonts w:ascii="Tahoma" w:hAnsi="Tahoma" w:cs="Tahoma"/>
          <w:color w:val="C00000"/>
          <w:sz w:val="34"/>
          <w:szCs w:val="34"/>
        </w:rPr>
      </w:pPr>
      <w:r w:rsidRPr="00E80072">
        <w:rPr>
          <w:rFonts w:ascii="Tahoma" w:hAnsi="Tahoma" w:cs="Tahoma"/>
          <w:color w:val="C00000"/>
          <w:sz w:val="34"/>
          <w:szCs w:val="34"/>
        </w:rPr>
        <w:t>19 марта</w:t>
      </w:r>
      <w:r w:rsidR="0048396E" w:rsidRPr="00E80072">
        <w:rPr>
          <w:rFonts w:ascii="Tahoma" w:hAnsi="Tahoma" w:cs="Tahoma"/>
          <w:color w:val="C00000"/>
          <w:sz w:val="34"/>
          <w:szCs w:val="34"/>
        </w:rPr>
        <w:t xml:space="preserve"> 2021 года</w:t>
      </w:r>
    </w:p>
    <w:p w:rsidR="00535939" w:rsidRPr="00E80072" w:rsidRDefault="00535939" w:rsidP="0048396E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</w:p>
    <w:p w:rsidR="0048396E" w:rsidRPr="00E80072" w:rsidRDefault="001F7FC3" w:rsidP="000321D9">
      <w:pPr>
        <w:tabs>
          <w:tab w:val="left" w:pos="851"/>
        </w:tabs>
        <w:spacing w:after="0"/>
        <w:ind w:left="2124" w:hanging="2124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>1</w:t>
      </w:r>
      <w:r w:rsidR="0030402C" w:rsidRPr="00E80072">
        <w:rPr>
          <w:rFonts w:ascii="Tahoma" w:hAnsi="Tahoma" w:cs="Tahoma"/>
          <w:color w:val="C00000"/>
          <w:sz w:val="20"/>
          <w:szCs w:val="24"/>
        </w:rPr>
        <w:t>0</w:t>
      </w:r>
      <w:r w:rsidRPr="00E80072">
        <w:rPr>
          <w:rFonts w:ascii="Tahoma" w:hAnsi="Tahoma" w:cs="Tahoma"/>
          <w:color w:val="C00000"/>
          <w:sz w:val="20"/>
          <w:szCs w:val="24"/>
        </w:rPr>
        <w:t>:00-1</w:t>
      </w:r>
      <w:r w:rsidR="0030402C" w:rsidRPr="00E80072">
        <w:rPr>
          <w:rFonts w:ascii="Tahoma" w:hAnsi="Tahoma" w:cs="Tahoma"/>
          <w:color w:val="C00000"/>
          <w:sz w:val="20"/>
          <w:szCs w:val="24"/>
        </w:rPr>
        <w:t>2</w:t>
      </w:r>
      <w:r w:rsidRPr="00E80072">
        <w:rPr>
          <w:rFonts w:ascii="Tahoma" w:hAnsi="Tahoma" w:cs="Tahoma"/>
          <w:color w:val="C00000"/>
          <w:sz w:val="20"/>
          <w:szCs w:val="24"/>
        </w:rPr>
        <w:t>:00</w:t>
      </w:r>
      <w:r w:rsidR="008661F6" w:rsidRPr="00E80072">
        <w:rPr>
          <w:rFonts w:ascii="Tahoma" w:hAnsi="Tahoma" w:cs="Tahoma"/>
          <w:color w:val="C00000"/>
          <w:sz w:val="20"/>
          <w:szCs w:val="24"/>
        </w:rPr>
        <w:tab/>
      </w:r>
      <w:r w:rsidR="000321D9" w:rsidRPr="000321D9">
        <w:rPr>
          <w:rFonts w:ascii="Tahoma" w:hAnsi="Tahoma" w:cs="Tahoma"/>
          <w:color w:val="244061" w:themeColor="accent1" w:themeShade="80"/>
          <w:sz w:val="20"/>
          <w:szCs w:val="24"/>
        </w:rPr>
        <w:t xml:space="preserve">Заседание совета проректоров федеральных университетов, </w:t>
      </w:r>
      <w:r w:rsidR="000321D9">
        <w:rPr>
          <w:rFonts w:ascii="Tahoma" w:hAnsi="Tahoma" w:cs="Tahoma"/>
          <w:color w:val="244061" w:themeColor="accent1" w:themeShade="80"/>
          <w:sz w:val="20"/>
          <w:szCs w:val="24"/>
        </w:rPr>
        <w:t xml:space="preserve">координирующих </w:t>
      </w:r>
      <w:r w:rsidR="000321D9" w:rsidRPr="000321D9">
        <w:rPr>
          <w:rFonts w:ascii="Tahoma" w:hAnsi="Tahoma" w:cs="Tahoma"/>
          <w:color w:val="244061" w:themeColor="accent1" w:themeShade="80"/>
          <w:sz w:val="20"/>
          <w:szCs w:val="24"/>
        </w:rPr>
        <w:t>воспитательную деятельность</w:t>
      </w:r>
    </w:p>
    <w:p w:rsidR="005F4B2A" w:rsidRPr="00E80072" w:rsidRDefault="005F4B2A" w:rsidP="005F4B2A">
      <w:pPr>
        <w:tabs>
          <w:tab w:val="left" w:pos="851"/>
        </w:tabs>
        <w:spacing w:after="0"/>
        <w:ind w:left="2124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 xml:space="preserve">КОМПЕТЕНТНОСТЬ, ПАТРИОТИЗМ, СЛУЖЕНИЕ ОТЕЧЕСТВУ: </w:t>
      </w:r>
    </w:p>
    <w:p w:rsidR="008661F6" w:rsidRPr="00E80072" w:rsidRDefault="005F4B2A" w:rsidP="005F4B2A">
      <w:pPr>
        <w:tabs>
          <w:tab w:val="left" w:pos="851"/>
        </w:tabs>
        <w:spacing w:after="0"/>
        <w:ind w:left="2124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>ПОДГОТОВКА НОВОГО ПОКОЛЕНИЯ ПРОФЕССИОНАЛОВ</w:t>
      </w:r>
    </w:p>
    <w:p w:rsidR="00805F3B" w:rsidRDefault="00805F3B" w:rsidP="00BF1802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</w:p>
    <w:p w:rsidR="00BF1802" w:rsidRPr="00E80072" w:rsidRDefault="00BF1802" w:rsidP="00BF1802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  <w:r w:rsidRPr="00E80072"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 xml:space="preserve">Место проведения: </w:t>
      </w:r>
      <w:r w:rsidR="00805F3B"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>Культурный центр «Сергеляхские огни»</w:t>
      </w:r>
    </w:p>
    <w:p w:rsidR="00805F3B" w:rsidRDefault="00805F3B" w:rsidP="003F6C5B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3F6C5B" w:rsidRPr="00CF43E4" w:rsidRDefault="003F6C5B" w:rsidP="003F6C5B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CF43E4">
        <w:rPr>
          <w:rFonts w:ascii="Tahoma" w:hAnsi="Tahoma" w:cs="Tahoma"/>
          <w:color w:val="244061" w:themeColor="accent1" w:themeShade="80"/>
          <w:sz w:val="20"/>
          <w:szCs w:val="24"/>
        </w:rPr>
        <w:t>Темы для обсуждения:</w:t>
      </w:r>
    </w:p>
    <w:p w:rsidR="000321D9" w:rsidRPr="000321D9" w:rsidRDefault="000321D9" w:rsidP="000321D9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0321D9">
        <w:rPr>
          <w:rFonts w:ascii="Tahoma" w:hAnsi="Tahoma" w:cs="Tahoma"/>
          <w:color w:val="244061" w:themeColor="accent1" w:themeShade="80"/>
          <w:sz w:val="20"/>
          <w:szCs w:val="24"/>
        </w:rPr>
        <w:t xml:space="preserve">Новая парадигма работы с молодёжью; </w:t>
      </w:r>
    </w:p>
    <w:p w:rsidR="000321D9" w:rsidRPr="000321D9" w:rsidRDefault="000321D9" w:rsidP="000321D9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0321D9">
        <w:rPr>
          <w:rFonts w:ascii="Tahoma" w:hAnsi="Tahoma" w:cs="Tahoma"/>
          <w:color w:val="244061" w:themeColor="accent1" w:themeShade="80"/>
          <w:sz w:val="20"/>
          <w:szCs w:val="24"/>
        </w:rPr>
        <w:t xml:space="preserve">Развитие волонтерской экосистемы; </w:t>
      </w:r>
    </w:p>
    <w:p w:rsidR="000321D9" w:rsidRPr="000321D9" w:rsidRDefault="000321D9" w:rsidP="000321D9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0321D9">
        <w:rPr>
          <w:rFonts w:ascii="Tahoma" w:hAnsi="Tahoma" w:cs="Tahoma"/>
          <w:color w:val="244061" w:themeColor="accent1" w:themeShade="80"/>
          <w:sz w:val="20"/>
          <w:szCs w:val="24"/>
        </w:rPr>
        <w:t xml:space="preserve">Новые возможности и задачи для лидеров студенческой молодёжи; </w:t>
      </w:r>
    </w:p>
    <w:p w:rsidR="000321D9" w:rsidRPr="000321D9" w:rsidRDefault="000321D9" w:rsidP="000321D9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0321D9">
        <w:rPr>
          <w:rFonts w:ascii="Tahoma" w:hAnsi="Tahoma" w:cs="Tahoma"/>
          <w:color w:val="244061" w:themeColor="accent1" w:themeShade="80"/>
          <w:sz w:val="20"/>
          <w:szCs w:val="24"/>
        </w:rPr>
        <w:t>Молодёжные форумы и их миссия в Год науки и технологий;</w:t>
      </w:r>
    </w:p>
    <w:p w:rsidR="000321D9" w:rsidRPr="000321D9" w:rsidRDefault="000321D9" w:rsidP="000321D9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0321D9">
        <w:rPr>
          <w:rFonts w:ascii="Tahoma" w:hAnsi="Tahoma" w:cs="Tahoma"/>
          <w:color w:val="244061" w:themeColor="accent1" w:themeShade="80"/>
          <w:sz w:val="20"/>
          <w:szCs w:val="24"/>
        </w:rPr>
        <w:t>Научная молодёжь – приоритетное направление государственной политики.</w:t>
      </w:r>
    </w:p>
    <w:p w:rsidR="003F6C5B" w:rsidRPr="00CF43E4" w:rsidRDefault="003F6C5B" w:rsidP="005F4B2A">
      <w:pPr>
        <w:tabs>
          <w:tab w:val="left" w:pos="851"/>
        </w:tabs>
        <w:spacing w:after="0"/>
        <w:ind w:left="2124"/>
        <w:rPr>
          <w:rFonts w:ascii="Tahoma" w:hAnsi="Tahoma" w:cs="Tahoma"/>
          <w:color w:val="C00000"/>
          <w:sz w:val="20"/>
          <w:szCs w:val="24"/>
        </w:rPr>
      </w:pPr>
    </w:p>
    <w:p w:rsidR="00BE0333" w:rsidRPr="00CF43E4" w:rsidRDefault="003F6C5B" w:rsidP="003F6C5B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CF43E4">
        <w:rPr>
          <w:rFonts w:ascii="Tahoma" w:hAnsi="Tahoma" w:cs="Tahoma"/>
          <w:color w:val="244061" w:themeColor="accent1" w:themeShade="80"/>
          <w:sz w:val="20"/>
          <w:szCs w:val="24"/>
        </w:rPr>
        <w:t>Модератор</w:t>
      </w:r>
      <w:r w:rsidR="000C68C7" w:rsidRPr="00CF43E4">
        <w:rPr>
          <w:rFonts w:ascii="Tahoma" w:hAnsi="Tahoma" w:cs="Tahoma"/>
          <w:color w:val="244061" w:themeColor="accent1" w:themeShade="80"/>
          <w:sz w:val="20"/>
          <w:szCs w:val="24"/>
        </w:rPr>
        <w:t>ы</w:t>
      </w:r>
      <w:r w:rsidRPr="00CF43E4">
        <w:rPr>
          <w:rFonts w:ascii="Tahoma" w:hAnsi="Tahoma" w:cs="Tahoma"/>
          <w:color w:val="244061" w:themeColor="accent1" w:themeShade="80"/>
          <w:sz w:val="20"/>
          <w:szCs w:val="24"/>
        </w:rPr>
        <w:t>:</w:t>
      </w:r>
      <w:r w:rsidR="000C68C7" w:rsidRPr="00CF43E4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</w:p>
    <w:p w:rsidR="000321D9" w:rsidRPr="00066953" w:rsidRDefault="000321D9" w:rsidP="000321D9">
      <w:pPr>
        <w:tabs>
          <w:tab w:val="left" w:pos="851"/>
          <w:tab w:val="left" w:pos="6750"/>
        </w:tabs>
        <w:spacing w:after="0"/>
        <w:ind w:left="2124"/>
        <w:rPr>
          <w:rFonts w:ascii="Tahoma" w:hAnsi="Tahoma" w:cs="Tahoma"/>
          <w:i/>
          <w:color w:val="0F243E" w:themeColor="text2" w:themeShade="80"/>
          <w:sz w:val="20"/>
          <w:szCs w:val="24"/>
        </w:rPr>
      </w:pPr>
      <w:r w:rsidRPr="00CF43E4">
        <w:rPr>
          <w:rFonts w:ascii="Tahoma" w:hAnsi="Tahoma" w:cs="Tahoma"/>
          <w:b/>
          <w:color w:val="0F243E" w:themeColor="text2" w:themeShade="80"/>
          <w:sz w:val="20"/>
          <w:szCs w:val="24"/>
        </w:rPr>
        <w:t>А</w:t>
      </w:r>
      <w:r>
        <w:rPr>
          <w:rFonts w:ascii="Tahoma" w:hAnsi="Tahoma" w:cs="Tahoma"/>
          <w:b/>
          <w:color w:val="0F243E" w:themeColor="text2" w:themeShade="80"/>
          <w:sz w:val="20"/>
          <w:szCs w:val="24"/>
        </w:rPr>
        <w:t>ртем</w:t>
      </w:r>
      <w:r w:rsidRPr="00CF43E4">
        <w:rPr>
          <w:rFonts w:ascii="Tahoma" w:hAnsi="Tahoma" w:cs="Tahoma"/>
          <w:b/>
          <w:color w:val="0F243E" w:themeColor="text2" w:themeShade="80"/>
          <w:sz w:val="20"/>
          <w:szCs w:val="24"/>
        </w:rPr>
        <w:t xml:space="preserve"> Метелев</w:t>
      </w:r>
      <w:r w:rsidRPr="00CF43E4">
        <w:rPr>
          <w:rFonts w:ascii="Tahoma" w:hAnsi="Tahoma" w:cs="Tahoma"/>
          <w:color w:val="0F243E" w:themeColor="text2" w:themeShade="80"/>
          <w:sz w:val="20"/>
          <w:szCs w:val="24"/>
        </w:rPr>
        <w:t>,</w:t>
      </w:r>
      <w:r w:rsidRPr="00CF43E4">
        <w:rPr>
          <w:rFonts w:ascii="Tahoma" w:hAnsi="Tahoma" w:cs="Tahoma"/>
          <w:color w:val="0F243E" w:themeColor="text2" w:themeShade="80"/>
          <w:sz w:val="20"/>
          <w:szCs w:val="24"/>
          <w:lang w:val="bg-BG"/>
        </w:rPr>
        <w:t xml:space="preserve"> </w:t>
      </w:r>
      <w:r>
        <w:rPr>
          <w:rFonts w:ascii="Tahoma" w:hAnsi="Tahoma" w:cs="Tahoma"/>
          <w:color w:val="0F243E" w:themeColor="text2" w:themeShade="80"/>
          <w:sz w:val="20"/>
          <w:szCs w:val="24"/>
        </w:rPr>
        <w:t>председатель Совета</w:t>
      </w:r>
      <w:r w:rsidRPr="00CF43E4">
        <w:rPr>
          <w:rFonts w:ascii="Tahoma" w:hAnsi="Tahoma" w:cs="Tahoma"/>
          <w:color w:val="0F243E" w:themeColor="text2" w:themeShade="80"/>
          <w:sz w:val="20"/>
          <w:szCs w:val="24"/>
        </w:rPr>
        <w:t xml:space="preserve"> </w:t>
      </w:r>
      <w:r>
        <w:rPr>
          <w:rFonts w:ascii="Tahoma" w:hAnsi="Tahoma" w:cs="Tahoma"/>
          <w:color w:val="0F243E" w:themeColor="text2" w:themeShade="80"/>
          <w:sz w:val="20"/>
          <w:szCs w:val="24"/>
        </w:rPr>
        <w:t xml:space="preserve">Ассоциации волонтерских центров - </w:t>
      </w:r>
      <w:r w:rsidRPr="00066953">
        <w:rPr>
          <w:rFonts w:ascii="Tahoma" w:hAnsi="Tahoma" w:cs="Tahoma"/>
          <w:i/>
          <w:color w:val="0F243E" w:themeColor="text2" w:themeShade="80"/>
          <w:sz w:val="20"/>
          <w:szCs w:val="24"/>
        </w:rPr>
        <w:t>онлайн</w:t>
      </w:r>
    </w:p>
    <w:p w:rsidR="003F6C5B" w:rsidRPr="00CF43E4" w:rsidRDefault="000321D9" w:rsidP="000321D9">
      <w:pPr>
        <w:tabs>
          <w:tab w:val="left" w:pos="851"/>
        </w:tabs>
        <w:spacing w:after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>
        <w:rPr>
          <w:rFonts w:ascii="Tahoma" w:hAnsi="Tahoma" w:cs="Tahoma"/>
          <w:b/>
          <w:color w:val="0F243E" w:themeColor="text2" w:themeShade="80"/>
          <w:sz w:val="20"/>
          <w:szCs w:val="24"/>
        </w:rPr>
        <w:tab/>
      </w:r>
      <w:r>
        <w:rPr>
          <w:rFonts w:ascii="Tahoma" w:hAnsi="Tahoma" w:cs="Tahoma"/>
          <w:b/>
          <w:color w:val="0F243E" w:themeColor="text2" w:themeShade="80"/>
          <w:sz w:val="20"/>
          <w:szCs w:val="24"/>
        </w:rPr>
        <w:tab/>
      </w:r>
      <w:r>
        <w:rPr>
          <w:rFonts w:ascii="Tahoma" w:hAnsi="Tahoma" w:cs="Tahoma"/>
          <w:b/>
          <w:color w:val="0F243E" w:themeColor="text2" w:themeShade="80"/>
          <w:sz w:val="20"/>
          <w:szCs w:val="24"/>
        </w:rPr>
        <w:tab/>
      </w:r>
      <w:r w:rsidRPr="00CF43E4">
        <w:rPr>
          <w:rFonts w:ascii="Tahoma" w:hAnsi="Tahoma" w:cs="Tahoma"/>
          <w:b/>
          <w:color w:val="0F243E" w:themeColor="text2" w:themeShade="80"/>
          <w:sz w:val="20"/>
          <w:szCs w:val="24"/>
        </w:rPr>
        <w:t>Лариса Пастухова</w:t>
      </w:r>
      <w:r w:rsidRPr="00CF43E4">
        <w:rPr>
          <w:rFonts w:ascii="Tahoma" w:hAnsi="Tahoma" w:cs="Tahoma"/>
          <w:color w:val="0F243E" w:themeColor="text2" w:themeShade="80"/>
          <w:sz w:val="20"/>
          <w:szCs w:val="24"/>
        </w:rPr>
        <w:t>,</w:t>
      </w:r>
      <w:r w:rsidRPr="00CF43E4">
        <w:rPr>
          <w:rFonts w:ascii="Tahoma" w:hAnsi="Tahoma" w:cs="Tahoma"/>
          <w:color w:val="0F243E" w:themeColor="text2" w:themeShade="80"/>
          <w:sz w:val="20"/>
          <w:szCs w:val="24"/>
          <w:lang w:val="bg-BG"/>
        </w:rPr>
        <w:t xml:space="preserve"> </w:t>
      </w:r>
      <w:r w:rsidRPr="00CF43E4">
        <w:rPr>
          <w:rFonts w:ascii="Tahoma" w:hAnsi="Tahoma" w:cs="Tahoma"/>
          <w:color w:val="0F243E" w:themeColor="text2" w:themeShade="80"/>
          <w:sz w:val="20"/>
          <w:szCs w:val="24"/>
        </w:rPr>
        <w:t>руководитель проекта “Моя страна</w:t>
      </w:r>
      <w:r w:rsidR="005C1E6F">
        <w:rPr>
          <w:rFonts w:ascii="Tahoma" w:hAnsi="Tahoma" w:cs="Tahoma"/>
          <w:color w:val="0F243E" w:themeColor="text2" w:themeShade="80"/>
          <w:sz w:val="20"/>
          <w:szCs w:val="24"/>
        </w:rPr>
        <w:t xml:space="preserve"> –</w:t>
      </w:r>
      <w:r w:rsidRPr="00CF43E4">
        <w:rPr>
          <w:rFonts w:ascii="Tahoma" w:hAnsi="Tahoma" w:cs="Tahoma"/>
          <w:color w:val="0F243E" w:themeColor="text2" w:themeShade="80"/>
          <w:sz w:val="20"/>
          <w:szCs w:val="24"/>
        </w:rPr>
        <w:t xml:space="preserve"> моя Россия”</w:t>
      </w:r>
    </w:p>
    <w:p w:rsidR="000C0CD4" w:rsidRDefault="000C0CD4" w:rsidP="003F6C5B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3F6C5B" w:rsidRPr="00CF43E4" w:rsidRDefault="003F6C5B" w:rsidP="003F6C5B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CF43E4">
        <w:rPr>
          <w:rFonts w:ascii="Tahoma" w:hAnsi="Tahoma" w:cs="Tahoma"/>
          <w:color w:val="244061" w:themeColor="accent1" w:themeShade="80"/>
          <w:sz w:val="20"/>
          <w:szCs w:val="24"/>
        </w:rPr>
        <w:lastRenderedPageBreak/>
        <w:t>Участники:</w:t>
      </w:r>
    </w:p>
    <w:p w:rsidR="000321D9" w:rsidRPr="00CF43E4" w:rsidRDefault="000321D9" w:rsidP="000321D9">
      <w:pPr>
        <w:tabs>
          <w:tab w:val="left" w:pos="851"/>
        </w:tabs>
        <w:spacing w:after="0"/>
        <w:ind w:left="2127"/>
        <w:jc w:val="both"/>
        <w:rPr>
          <w:rStyle w:val="FontStyle15"/>
          <w:rFonts w:ascii="Tahoma" w:hAnsi="Tahoma" w:cs="Tahoma"/>
          <w:color w:val="244061" w:themeColor="accent1" w:themeShade="80"/>
          <w:sz w:val="20"/>
          <w:szCs w:val="20"/>
          <w:lang w:val="bg-BG"/>
        </w:rPr>
      </w:pPr>
      <w:r w:rsidRPr="00CF43E4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>Проректоры</w:t>
      </w:r>
      <w:r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 xml:space="preserve"> федеральных университетов</w:t>
      </w:r>
      <w:r w:rsidRPr="00CF43E4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>, руководители молодежных организаций и движений</w:t>
      </w:r>
      <w:r w:rsidRPr="00CF43E4">
        <w:rPr>
          <w:rStyle w:val="FontStyle15"/>
          <w:rFonts w:ascii="Tahoma" w:hAnsi="Tahoma" w:cs="Tahoma"/>
          <w:color w:val="244061" w:themeColor="accent1" w:themeShade="80"/>
          <w:sz w:val="20"/>
          <w:szCs w:val="20"/>
          <w:lang w:val="bg-BG"/>
        </w:rPr>
        <w:t>,</w:t>
      </w:r>
      <w:r w:rsidRPr="00CF43E4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 xml:space="preserve"> участники молодёжных форумов,</w:t>
      </w:r>
      <w:r w:rsidRPr="00CF43E4">
        <w:rPr>
          <w:rStyle w:val="FontStyle15"/>
          <w:rFonts w:ascii="Tahoma" w:hAnsi="Tahoma" w:cs="Tahoma"/>
          <w:color w:val="244061" w:themeColor="accent1" w:themeShade="80"/>
          <w:sz w:val="20"/>
          <w:szCs w:val="20"/>
          <w:lang w:val="bg-BG"/>
        </w:rPr>
        <w:t xml:space="preserve"> победители грантового конкурса Росмолодёжи</w:t>
      </w:r>
      <w:r>
        <w:rPr>
          <w:rStyle w:val="FontStyle15"/>
          <w:rFonts w:ascii="Tahoma" w:hAnsi="Tahoma" w:cs="Tahoma"/>
          <w:color w:val="244061" w:themeColor="accent1" w:themeShade="80"/>
          <w:sz w:val="20"/>
          <w:szCs w:val="20"/>
          <w:lang w:val="bg-BG"/>
        </w:rPr>
        <w:t>.</w:t>
      </w:r>
    </w:p>
    <w:p w:rsidR="000321D9" w:rsidRPr="00CF43E4" w:rsidRDefault="000321D9" w:rsidP="00B209B3">
      <w:pPr>
        <w:tabs>
          <w:tab w:val="left" w:pos="851"/>
        </w:tabs>
        <w:spacing w:after="0"/>
        <w:ind w:left="2127"/>
        <w:jc w:val="both"/>
        <w:rPr>
          <w:rStyle w:val="FontStyle15"/>
          <w:rFonts w:ascii="Tahoma" w:hAnsi="Tahoma" w:cs="Tahoma"/>
          <w:color w:val="244061" w:themeColor="accent1" w:themeShade="80"/>
          <w:sz w:val="20"/>
          <w:szCs w:val="20"/>
          <w:lang w:val="bg-BG"/>
        </w:rPr>
      </w:pPr>
    </w:p>
    <w:p w:rsidR="005F4B2A" w:rsidRPr="00CF43E4" w:rsidRDefault="008661F6" w:rsidP="0048396E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  <w:r w:rsidRPr="00CF43E4">
        <w:rPr>
          <w:rFonts w:ascii="Tahoma" w:hAnsi="Tahoma" w:cs="Tahoma"/>
          <w:color w:val="C00000"/>
          <w:sz w:val="20"/>
          <w:szCs w:val="24"/>
        </w:rPr>
        <w:tab/>
      </w:r>
    </w:p>
    <w:p w:rsidR="005F4B2A" w:rsidRPr="00CF43E4" w:rsidRDefault="003F2727" w:rsidP="0048396E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  <w:r w:rsidRPr="00CF43E4">
        <w:rPr>
          <w:rFonts w:ascii="Tahoma" w:hAnsi="Tahoma" w:cs="Tahoma"/>
          <w:color w:val="C00000"/>
          <w:sz w:val="20"/>
          <w:szCs w:val="24"/>
        </w:rPr>
        <w:t>1</w:t>
      </w:r>
      <w:r w:rsidR="0030402C" w:rsidRPr="00CF43E4">
        <w:rPr>
          <w:rFonts w:ascii="Tahoma" w:hAnsi="Tahoma" w:cs="Tahoma"/>
          <w:color w:val="C00000"/>
          <w:sz w:val="20"/>
          <w:szCs w:val="24"/>
        </w:rPr>
        <w:t>0</w:t>
      </w:r>
      <w:r w:rsidRPr="00CF43E4">
        <w:rPr>
          <w:rFonts w:ascii="Tahoma" w:hAnsi="Tahoma" w:cs="Tahoma"/>
          <w:color w:val="C00000"/>
          <w:sz w:val="20"/>
          <w:szCs w:val="24"/>
        </w:rPr>
        <w:t>:00-1</w:t>
      </w:r>
      <w:r w:rsidR="0030402C" w:rsidRPr="00CF43E4">
        <w:rPr>
          <w:rFonts w:ascii="Tahoma" w:hAnsi="Tahoma" w:cs="Tahoma"/>
          <w:color w:val="C00000"/>
          <w:sz w:val="20"/>
          <w:szCs w:val="24"/>
        </w:rPr>
        <w:t>2</w:t>
      </w:r>
      <w:r w:rsidRPr="00CF43E4">
        <w:rPr>
          <w:rFonts w:ascii="Tahoma" w:hAnsi="Tahoma" w:cs="Tahoma"/>
          <w:color w:val="C00000"/>
          <w:sz w:val="20"/>
          <w:szCs w:val="24"/>
        </w:rPr>
        <w:t>:00</w:t>
      </w:r>
      <w:r w:rsidRPr="00CF43E4">
        <w:rPr>
          <w:rFonts w:ascii="Tahoma" w:hAnsi="Tahoma" w:cs="Tahoma"/>
          <w:color w:val="C00000"/>
          <w:sz w:val="20"/>
          <w:szCs w:val="24"/>
        </w:rPr>
        <w:tab/>
      </w:r>
      <w:r w:rsidRPr="00CF43E4">
        <w:rPr>
          <w:rFonts w:ascii="Tahoma" w:hAnsi="Tahoma" w:cs="Tahoma"/>
          <w:color w:val="C00000"/>
          <w:sz w:val="20"/>
          <w:szCs w:val="24"/>
        </w:rPr>
        <w:tab/>
      </w:r>
      <w:r w:rsidRPr="00CF43E4">
        <w:rPr>
          <w:rFonts w:ascii="Tahoma" w:hAnsi="Tahoma" w:cs="Tahoma"/>
          <w:color w:val="244061" w:themeColor="accent1" w:themeShade="80"/>
          <w:sz w:val="20"/>
          <w:szCs w:val="24"/>
        </w:rPr>
        <w:t>Дискуссионная площадка</w:t>
      </w:r>
    </w:p>
    <w:p w:rsidR="003F2727" w:rsidRPr="00CF43E4" w:rsidRDefault="003F2727" w:rsidP="0048396E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  <w:r w:rsidRPr="00CF43E4">
        <w:rPr>
          <w:rFonts w:ascii="Tahoma" w:hAnsi="Tahoma" w:cs="Tahoma"/>
          <w:color w:val="C00000"/>
          <w:sz w:val="20"/>
          <w:szCs w:val="24"/>
        </w:rPr>
        <w:tab/>
      </w:r>
      <w:r w:rsidRPr="00CF43E4">
        <w:rPr>
          <w:rFonts w:ascii="Tahoma" w:hAnsi="Tahoma" w:cs="Tahoma"/>
          <w:color w:val="C00000"/>
          <w:sz w:val="20"/>
          <w:szCs w:val="24"/>
        </w:rPr>
        <w:tab/>
      </w:r>
      <w:r w:rsidRPr="00CF43E4">
        <w:rPr>
          <w:rFonts w:ascii="Tahoma" w:hAnsi="Tahoma" w:cs="Tahoma"/>
          <w:color w:val="C00000"/>
          <w:sz w:val="20"/>
          <w:szCs w:val="24"/>
        </w:rPr>
        <w:tab/>
        <w:t>НАУКА МОЛОДЫХ</w:t>
      </w:r>
    </w:p>
    <w:p w:rsidR="009C61F9" w:rsidRPr="00CF43E4" w:rsidRDefault="00396348" w:rsidP="00396348">
      <w:pPr>
        <w:tabs>
          <w:tab w:val="left" w:pos="851"/>
        </w:tabs>
        <w:spacing w:after="0"/>
        <w:ind w:left="2127"/>
        <w:jc w:val="right"/>
        <w:rPr>
          <w:rFonts w:ascii="Tahoma" w:hAnsi="Tahoma" w:cs="Tahoma"/>
          <w:color w:val="000000" w:themeColor="text1"/>
          <w:sz w:val="20"/>
        </w:rPr>
      </w:pPr>
      <w:r w:rsidRPr="00CF43E4"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>Место проведения: Дом научной коллаборации</w:t>
      </w:r>
    </w:p>
    <w:p w:rsidR="00396348" w:rsidRPr="00CF43E4" w:rsidRDefault="00396348" w:rsidP="002F293C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</w:rPr>
      </w:pPr>
    </w:p>
    <w:p w:rsidR="002F293C" w:rsidRPr="00E80072" w:rsidRDefault="002F293C" w:rsidP="002F293C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</w:rPr>
      </w:pPr>
      <w:r w:rsidRPr="00CF43E4">
        <w:rPr>
          <w:rFonts w:ascii="Tahoma" w:hAnsi="Tahoma" w:cs="Tahoma"/>
          <w:color w:val="244061" w:themeColor="accent1" w:themeShade="80"/>
          <w:sz w:val="20"/>
        </w:rPr>
        <w:t>Успешное развитие и процветание страны невозможно без развития науки и внедрения научных достижений. Это предполагает не только значительные инвестиции в материально-техническую базу, но и постоянное обновление научных кадров. Таким образом</w:t>
      </w:r>
      <w:r w:rsidR="001C3124">
        <w:rPr>
          <w:rFonts w:ascii="Tahoma" w:hAnsi="Tahoma" w:cs="Tahoma"/>
          <w:color w:val="244061" w:themeColor="accent1" w:themeShade="80"/>
          <w:sz w:val="20"/>
        </w:rPr>
        <w:t>,</w:t>
      </w:r>
      <w:r w:rsidRPr="00CF43E4">
        <w:rPr>
          <w:rFonts w:ascii="Tahoma" w:hAnsi="Tahoma" w:cs="Tahoma"/>
          <w:color w:val="244061" w:themeColor="accent1" w:themeShade="80"/>
          <w:sz w:val="20"/>
        </w:rPr>
        <w:t xml:space="preserve"> поддержка молодых ученых является стратегически важной задачей.</w:t>
      </w:r>
    </w:p>
    <w:p w:rsidR="00712F4A" w:rsidRDefault="00712F4A" w:rsidP="002F293C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2F293C" w:rsidRPr="00E80072" w:rsidRDefault="0082724D" w:rsidP="002F293C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Темы</w:t>
      </w:r>
      <w:r w:rsidR="002F293C" w:rsidRPr="00E80072">
        <w:rPr>
          <w:rFonts w:ascii="Tahoma" w:hAnsi="Tahoma" w:cs="Tahoma"/>
          <w:color w:val="244061" w:themeColor="accent1" w:themeShade="80"/>
          <w:sz w:val="20"/>
        </w:rPr>
        <w:t xml:space="preserve"> для обсуждения:</w:t>
      </w:r>
    </w:p>
    <w:p w:rsidR="002F293C" w:rsidRPr="00E80072" w:rsidRDefault="00BE0333" w:rsidP="00BE0333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С</w:t>
      </w:r>
      <w:r w:rsidR="002F293C" w:rsidRPr="00E80072">
        <w:rPr>
          <w:rFonts w:ascii="Tahoma" w:hAnsi="Tahoma" w:cs="Tahoma"/>
          <w:color w:val="244061" w:themeColor="accent1" w:themeShade="80"/>
          <w:sz w:val="20"/>
          <w:szCs w:val="24"/>
        </w:rPr>
        <w:t>оздание привлекательных условий для деятельности молодых и перспективных ис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следователей на территории ДФО</w:t>
      </w:r>
      <w:r w:rsidR="005C7B17" w:rsidRPr="00E8007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2F293C" w:rsidRPr="00E80072" w:rsidRDefault="00BE0333" w:rsidP="00BE0333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Н</w:t>
      </w:r>
      <w:r w:rsidR="002F293C" w:rsidRPr="00E80072">
        <w:rPr>
          <w:rFonts w:ascii="Tahoma" w:hAnsi="Tahoma" w:cs="Tahoma"/>
          <w:color w:val="244061" w:themeColor="accent1" w:themeShade="80"/>
          <w:sz w:val="20"/>
          <w:szCs w:val="24"/>
        </w:rPr>
        <w:t>овые системы выявления, развития способностей и поддержки молодых исследова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телей</w:t>
      </w:r>
      <w:r w:rsidR="005C7B17" w:rsidRPr="00E8007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2F293C" w:rsidRPr="00E80072" w:rsidRDefault="00BE0333" w:rsidP="00BE0333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В</w:t>
      </w:r>
      <w:r w:rsidR="002F293C" w:rsidRPr="00E80072">
        <w:rPr>
          <w:rFonts w:ascii="Tahoma" w:hAnsi="Tahoma" w:cs="Tahoma"/>
          <w:color w:val="244061" w:themeColor="accent1" w:themeShade="80"/>
          <w:sz w:val="20"/>
          <w:szCs w:val="24"/>
        </w:rPr>
        <w:t>клад молодых ученых в интенсификацию научного сотр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удничества между университетами</w:t>
      </w:r>
      <w:r w:rsidR="005C7B17" w:rsidRPr="00E8007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2F293C" w:rsidRPr="00E80072" w:rsidRDefault="00BE0333" w:rsidP="00BE0333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В</w:t>
      </w:r>
      <w:r w:rsidR="002F293C" w:rsidRPr="00E80072">
        <w:rPr>
          <w:rFonts w:ascii="Tahoma" w:hAnsi="Tahoma" w:cs="Tahoma"/>
          <w:color w:val="244061" w:themeColor="accent1" w:themeShade="80"/>
          <w:sz w:val="20"/>
          <w:szCs w:val="24"/>
        </w:rPr>
        <w:t>недрение в практическую деятельность и коммерциализация результа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тов исследований молодых ученых</w:t>
      </w:r>
      <w:r w:rsidR="005C7B17" w:rsidRPr="00E8007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2F293C" w:rsidRPr="00E80072" w:rsidRDefault="00BE0333" w:rsidP="00BE0333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О</w:t>
      </w:r>
      <w:r w:rsidR="002F293C" w:rsidRPr="00E80072">
        <w:rPr>
          <w:rFonts w:ascii="Tahoma" w:hAnsi="Tahoma" w:cs="Tahoma"/>
          <w:color w:val="244061" w:themeColor="accent1" w:themeShade="80"/>
          <w:sz w:val="20"/>
          <w:szCs w:val="24"/>
        </w:rPr>
        <w:t>беспечение эффективной системы управления проектами, развитие научно-теоретической подготовки студентов и молодых ученых по перспективн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ым направлениям науки и техники</w:t>
      </w:r>
      <w:r w:rsidR="005C7B17" w:rsidRPr="00E80072">
        <w:rPr>
          <w:rFonts w:ascii="Tahoma" w:hAnsi="Tahoma" w:cs="Tahoma"/>
          <w:color w:val="244061" w:themeColor="accent1" w:themeShade="80"/>
          <w:sz w:val="20"/>
          <w:szCs w:val="24"/>
        </w:rPr>
        <w:t>.</w:t>
      </w:r>
    </w:p>
    <w:p w:rsidR="002F293C" w:rsidRPr="00E80072" w:rsidRDefault="002F293C" w:rsidP="002F293C">
      <w:pPr>
        <w:tabs>
          <w:tab w:val="left" w:pos="851"/>
        </w:tabs>
        <w:spacing w:after="0"/>
        <w:ind w:left="2127"/>
        <w:jc w:val="both"/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</w:pPr>
    </w:p>
    <w:p w:rsidR="00BE0333" w:rsidRDefault="00BE0333" w:rsidP="00BE0333">
      <w:pPr>
        <w:tabs>
          <w:tab w:val="left" w:pos="851"/>
        </w:tabs>
        <w:spacing w:after="0"/>
        <w:ind w:left="2127"/>
        <w:jc w:val="both"/>
        <w:rPr>
          <w:rStyle w:val="FontStyle15"/>
          <w:rFonts w:ascii="Tahoma" w:hAnsi="Tahoma" w:cs="Tahoma"/>
          <w:color w:val="244061" w:themeColor="accent1" w:themeShade="80"/>
          <w:sz w:val="20"/>
          <w:szCs w:val="20"/>
          <w:lang w:val="bg-BG"/>
        </w:rPr>
      </w:pPr>
      <w:r w:rsidRPr="00E80072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>Модератор</w:t>
      </w:r>
      <w:r w:rsidR="004F0829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>ы</w:t>
      </w:r>
      <w:r w:rsidRPr="00E80072">
        <w:rPr>
          <w:rStyle w:val="FontStyle15"/>
          <w:rFonts w:ascii="Tahoma" w:hAnsi="Tahoma" w:cs="Tahoma"/>
          <w:color w:val="244061" w:themeColor="accent1" w:themeShade="80"/>
          <w:sz w:val="20"/>
          <w:szCs w:val="20"/>
          <w:lang w:val="bg-BG"/>
        </w:rPr>
        <w:t>:</w:t>
      </w:r>
    </w:p>
    <w:p w:rsidR="00CF43E4" w:rsidRPr="00CF43E4" w:rsidRDefault="00CF43E4" w:rsidP="00BE0333">
      <w:pPr>
        <w:tabs>
          <w:tab w:val="left" w:pos="851"/>
        </w:tabs>
        <w:spacing w:after="0"/>
        <w:ind w:left="2127"/>
        <w:jc w:val="both"/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</w:pPr>
      <w:r w:rsidRPr="00CF43E4">
        <w:rPr>
          <w:rFonts w:ascii="Tahoma" w:hAnsi="Tahoma" w:cs="Tahoma"/>
          <w:b/>
          <w:color w:val="244061" w:themeColor="accent1" w:themeShade="80"/>
          <w:sz w:val="20"/>
          <w:szCs w:val="24"/>
        </w:rPr>
        <w:t>Никита Марченков</w:t>
      </w:r>
      <w:r w:rsidR="00CC4429">
        <w:rPr>
          <w:rFonts w:ascii="Tahoma" w:hAnsi="Tahoma" w:cs="Tahoma"/>
          <w:color w:val="244061" w:themeColor="accent1" w:themeShade="80"/>
          <w:sz w:val="20"/>
          <w:szCs w:val="24"/>
        </w:rPr>
        <w:t>, председатель</w:t>
      </w:r>
      <w:r w:rsidRPr="00CF43E4">
        <w:rPr>
          <w:rFonts w:ascii="Tahoma" w:hAnsi="Tahoma" w:cs="Tahoma"/>
          <w:color w:val="244061" w:themeColor="accent1" w:themeShade="80"/>
          <w:sz w:val="20"/>
          <w:szCs w:val="24"/>
        </w:rPr>
        <w:t xml:space="preserve"> Координационного совета по делам молодежи в научной и образовательной сферах Совета при Президенте Российской Федерации по науке и образованию</w:t>
      </w:r>
    </w:p>
    <w:p w:rsidR="00BE0333" w:rsidRPr="00E80072" w:rsidRDefault="00BE0333" w:rsidP="00BE0333">
      <w:pPr>
        <w:tabs>
          <w:tab w:val="left" w:pos="851"/>
        </w:tabs>
        <w:spacing w:after="0"/>
        <w:ind w:left="2127"/>
        <w:jc w:val="both"/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</w:pPr>
      <w:r w:rsidRPr="00CF43E4">
        <w:rPr>
          <w:rStyle w:val="FontStyle15"/>
          <w:rFonts w:ascii="Tahoma" w:hAnsi="Tahoma" w:cs="Tahoma"/>
          <w:b/>
          <w:color w:val="244061" w:themeColor="accent1" w:themeShade="80"/>
          <w:sz w:val="20"/>
          <w:szCs w:val="20"/>
        </w:rPr>
        <w:t>Ирина Гарбер,</w:t>
      </w:r>
      <w:r w:rsidRPr="00CF43E4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 xml:space="preserve"> </w:t>
      </w:r>
      <w:r w:rsidRPr="00CF43E4">
        <w:rPr>
          <w:rStyle w:val="FontStyle15"/>
          <w:rFonts w:ascii="Tahoma" w:hAnsi="Tahoma" w:cs="Tahoma"/>
          <w:color w:val="244061" w:themeColor="accent1" w:themeShade="80"/>
          <w:sz w:val="20"/>
          <w:szCs w:val="20"/>
          <w:lang w:val="en-US"/>
        </w:rPr>
        <w:t>CERN</w:t>
      </w:r>
      <w:r w:rsidRPr="00CF43E4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 xml:space="preserve"> (</w:t>
      </w:r>
      <w:r w:rsidRPr="00387BC5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>Швейцария)</w:t>
      </w:r>
      <w:r w:rsidR="00CF43E4" w:rsidRPr="00387BC5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 xml:space="preserve"> </w:t>
      </w:r>
      <w:r w:rsidR="003215CF" w:rsidRPr="00387BC5">
        <w:rPr>
          <w:rFonts w:ascii="Tahoma" w:hAnsi="Tahoma" w:cs="Tahoma"/>
          <w:i/>
          <w:color w:val="244061" w:themeColor="accent1" w:themeShade="80"/>
          <w:sz w:val="20"/>
          <w:szCs w:val="24"/>
        </w:rPr>
        <w:t xml:space="preserve">– </w:t>
      </w:r>
      <w:r w:rsidR="003215CF" w:rsidRPr="00387BC5">
        <w:rPr>
          <w:rFonts w:ascii="Tahoma" w:hAnsi="Tahoma" w:cs="Tahoma"/>
          <w:i/>
          <w:color w:val="244061" w:themeColor="accent1" w:themeShade="80"/>
          <w:sz w:val="20"/>
          <w:szCs w:val="24"/>
          <w:lang w:val="en-US"/>
        </w:rPr>
        <w:t>online</w:t>
      </w:r>
    </w:p>
    <w:p w:rsidR="00BE0333" w:rsidRDefault="00BE0333" w:rsidP="002F293C">
      <w:pPr>
        <w:tabs>
          <w:tab w:val="left" w:pos="851"/>
        </w:tabs>
        <w:spacing w:after="0"/>
        <w:ind w:left="2127"/>
        <w:jc w:val="both"/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</w:pPr>
    </w:p>
    <w:p w:rsidR="002F293C" w:rsidRPr="00E80072" w:rsidRDefault="002F293C" w:rsidP="002F293C">
      <w:pPr>
        <w:tabs>
          <w:tab w:val="left" w:pos="851"/>
        </w:tabs>
        <w:spacing w:after="0"/>
        <w:ind w:left="2127"/>
        <w:jc w:val="both"/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</w:pPr>
      <w:r w:rsidRPr="00E80072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>Участники:</w:t>
      </w:r>
    </w:p>
    <w:p w:rsidR="004F0829" w:rsidRPr="004F0829" w:rsidRDefault="004F0829" w:rsidP="004F0829">
      <w:pPr>
        <w:tabs>
          <w:tab w:val="left" w:pos="851"/>
        </w:tabs>
        <w:spacing w:after="0"/>
        <w:ind w:left="2127"/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</w:pPr>
      <w:r w:rsidRPr="004F0829">
        <w:rPr>
          <w:rStyle w:val="FontStyle15"/>
          <w:rFonts w:ascii="Tahoma" w:hAnsi="Tahoma" w:cs="Tahoma"/>
          <w:b/>
          <w:color w:val="244061" w:themeColor="accent1" w:themeShade="80"/>
          <w:sz w:val="20"/>
          <w:szCs w:val="20"/>
        </w:rPr>
        <w:t>Никита Марченков,</w:t>
      </w:r>
      <w:r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 xml:space="preserve"> п</w:t>
      </w:r>
      <w:r w:rsidRPr="004F0829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>редседатель Координационного совета о делам молодежи в научной и образовательной сферах Совета при Президенте Российской Федерации по науке и образованию, и.о. руководителя Курчатовского комплекса синхротронно-нейтронных исследований НИЦ «Курчатовский институт»</w:t>
      </w:r>
    </w:p>
    <w:p w:rsidR="00805F3B" w:rsidRDefault="004F0829" w:rsidP="004F0829">
      <w:pPr>
        <w:tabs>
          <w:tab w:val="left" w:pos="851"/>
        </w:tabs>
        <w:spacing w:after="0"/>
        <w:ind w:left="2127"/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</w:pPr>
      <w:r w:rsidRPr="004F0829">
        <w:rPr>
          <w:rStyle w:val="FontStyle15"/>
          <w:rFonts w:ascii="Tahoma" w:hAnsi="Tahoma" w:cs="Tahoma"/>
          <w:b/>
          <w:color w:val="244061" w:themeColor="accent1" w:themeShade="80"/>
          <w:sz w:val="20"/>
          <w:szCs w:val="20"/>
        </w:rPr>
        <w:t>Илья Купряшкин</w:t>
      </w:r>
      <w:r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>, п</w:t>
      </w:r>
      <w:r w:rsidRPr="004F0829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>редседатель Совета молодых ученых Дальневосточного федерального округа, заместитель декана по развитию факультета энергетики и экотехнологий Национального исследовательского университета ИТМО</w:t>
      </w:r>
    </w:p>
    <w:p w:rsidR="00805F3B" w:rsidRDefault="004F0829" w:rsidP="00805F3B">
      <w:pPr>
        <w:tabs>
          <w:tab w:val="left" w:pos="851"/>
        </w:tabs>
        <w:spacing w:after="0"/>
        <w:ind w:left="2127"/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</w:pPr>
      <w:r w:rsidRPr="004F0829">
        <w:rPr>
          <w:rStyle w:val="FontStyle15"/>
          <w:rFonts w:ascii="Tahoma" w:hAnsi="Tahoma" w:cs="Tahoma"/>
          <w:b/>
          <w:color w:val="244061" w:themeColor="accent1" w:themeShade="80"/>
          <w:sz w:val="20"/>
          <w:szCs w:val="20"/>
        </w:rPr>
        <w:t>Елизавета Лидер</w:t>
      </w:r>
      <w:r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 xml:space="preserve">, </w:t>
      </w:r>
      <w:r w:rsidRPr="004F0829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>председатель Совета научной молодежи С</w:t>
      </w:r>
      <w:r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>ибирского отделения</w:t>
      </w:r>
      <w:r w:rsidRPr="004F0829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 xml:space="preserve"> РАН, научный сотрудник Института неорганической химии имени А.В. Николаева Сибирского отделения РАН</w:t>
      </w:r>
    </w:p>
    <w:p w:rsidR="00805F3B" w:rsidRPr="00E80072" w:rsidRDefault="004F0829" w:rsidP="00805F3B">
      <w:pPr>
        <w:tabs>
          <w:tab w:val="left" w:pos="851"/>
        </w:tabs>
        <w:spacing w:after="0"/>
        <w:ind w:left="2127"/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</w:pPr>
      <w:r w:rsidRPr="004F0829">
        <w:rPr>
          <w:rStyle w:val="FontStyle15"/>
          <w:rFonts w:ascii="Tahoma" w:hAnsi="Tahoma" w:cs="Tahoma"/>
          <w:b/>
          <w:color w:val="244061" w:themeColor="accent1" w:themeShade="80"/>
          <w:sz w:val="20"/>
          <w:szCs w:val="20"/>
        </w:rPr>
        <w:t>Наталья Бахова</w:t>
      </w:r>
      <w:r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 xml:space="preserve">, </w:t>
      </w:r>
      <w:r w:rsidRPr="004F0829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>руководитель НОЦ молодых ученых Сибирского федерального университета</w:t>
      </w:r>
    </w:p>
    <w:p w:rsidR="00EA52A9" w:rsidRDefault="004F0829" w:rsidP="002F293C">
      <w:pPr>
        <w:tabs>
          <w:tab w:val="left" w:pos="851"/>
        </w:tabs>
        <w:spacing w:after="0"/>
        <w:ind w:left="2127"/>
        <w:jc w:val="both"/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</w:pPr>
      <w:r w:rsidRPr="004F0829">
        <w:rPr>
          <w:rStyle w:val="FontStyle15"/>
          <w:rFonts w:ascii="Tahoma" w:hAnsi="Tahoma" w:cs="Tahoma"/>
          <w:b/>
          <w:color w:val="244061" w:themeColor="accent1" w:themeShade="80"/>
          <w:sz w:val="20"/>
          <w:szCs w:val="20"/>
        </w:rPr>
        <w:t>Павел Марьяндышев</w:t>
      </w:r>
      <w:r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>,</w:t>
      </w:r>
      <w:r w:rsidRPr="004F0829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 xml:space="preserve"> первый проректор по стратегическому развитию и науке Северного (Арктического) федерального университета имени М.В. Ломоносова, председа</w:t>
      </w:r>
      <w:r w:rsidR="0059305F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>тель Совета молодых ученых САФУ</w:t>
      </w:r>
    </w:p>
    <w:p w:rsidR="004F0829" w:rsidRDefault="004F0829" w:rsidP="002F293C">
      <w:pPr>
        <w:tabs>
          <w:tab w:val="left" w:pos="851"/>
        </w:tabs>
        <w:spacing w:after="0"/>
        <w:ind w:left="2127"/>
        <w:jc w:val="both"/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</w:pPr>
      <w:r w:rsidRPr="004F0829">
        <w:rPr>
          <w:rStyle w:val="FontStyle15"/>
          <w:rFonts w:ascii="Tahoma" w:hAnsi="Tahoma" w:cs="Tahoma"/>
          <w:b/>
          <w:color w:val="244061" w:themeColor="accent1" w:themeShade="80"/>
          <w:sz w:val="20"/>
          <w:szCs w:val="20"/>
        </w:rPr>
        <w:lastRenderedPageBreak/>
        <w:t>Михаил Варфоломеев,</w:t>
      </w:r>
      <w:r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 xml:space="preserve"> </w:t>
      </w:r>
      <w:r w:rsidRPr="004F0829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>председатель С</w:t>
      </w:r>
      <w:r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>овета молодых ученых</w:t>
      </w:r>
      <w:r w:rsidRPr="004F0829"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  <w:t xml:space="preserve"> Казанского федерального университета, заведующий кафедрой разработки и эксплуатации месторождений трудноизвлекаемых углеводородов  </w:t>
      </w:r>
    </w:p>
    <w:p w:rsidR="004F0829" w:rsidRDefault="004F0829" w:rsidP="002F293C">
      <w:pPr>
        <w:tabs>
          <w:tab w:val="left" w:pos="851"/>
        </w:tabs>
        <w:spacing w:after="0"/>
        <w:ind w:left="2127"/>
        <w:jc w:val="both"/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</w:pPr>
    </w:p>
    <w:p w:rsidR="004F0829" w:rsidRPr="00E80072" w:rsidRDefault="004F0829" w:rsidP="002F293C">
      <w:pPr>
        <w:tabs>
          <w:tab w:val="left" w:pos="851"/>
        </w:tabs>
        <w:spacing w:after="0"/>
        <w:ind w:left="2127"/>
        <w:jc w:val="both"/>
        <w:rPr>
          <w:rStyle w:val="FontStyle15"/>
          <w:rFonts w:ascii="Tahoma" w:hAnsi="Tahoma" w:cs="Tahoma"/>
          <w:color w:val="244061" w:themeColor="accent1" w:themeShade="80"/>
          <w:sz w:val="20"/>
          <w:szCs w:val="20"/>
        </w:rPr>
      </w:pPr>
    </w:p>
    <w:p w:rsidR="003F2727" w:rsidRPr="00E80072" w:rsidRDefault="003F2727" w:rsidP="003F2727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>10:00-1</w:t>
      </w:r>
      <w:r w:rsidR="0030402C" w:rsidRPr="00E80072">
        <w:rPr>
          <w:rFonts w:ascii="Tahoma" w:hAnsi="Tahoma" w:cs="Tahoma"/>
          <w:color w:val="C00000"/>
          <w:sz w:val="20"/>
          <w:szCs w:val="24"/>
        </w:rPr>
        <w:t>2</w:t>
      </w:r>
      <w:r w:rsidRPr="00E80072">
        <w:rPr>
          <w:rFonts w:ascii="Tahoma" w:hAnsi="Tahoma" w:cs="Tahoma"/>
          <w:color w:val="C00000"/>
          <w:sz w:val="20"/>
          <w:szCs w:val="24"/>
        </w:rPr>
        <w:t>:00</w:t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Дискуссионная площадка</w:t>
      </w:r>
    </w:p>
    <w:p w:rsidR="002F293C" w:rsidRPr="00E80072" w:rsidRDefault="00EA52A9" w:rsidP="002F293C">
      <w:pPr>
        <w:tabs>
          <w:tab w:val="left" w:pos="851"/>
        </w:tabs>
        <w:spacing w:after="0"/>
        <w:ind w:left="2124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 xml:space="preserve">ЦИФРОВАЯ ТРАНСФОРМАЦИЯ И </w:t>
      </w:r>
      <w:r w:rsidR="002F293C" w:rsidRPr="00E80072">
        <w:rPr>
          <w:rFonts w:ascii="Tahoma" w:hAnsi="Tahoma" w:cs="Tahoma"/>
          <w:color w:val="C00000"/>
          <w:sz w:val="20"/>
          <w:szCs w:val="24"/>
        </w:rPr>
        <w:t>ФОРМИРОВАНИЕ ИНТЕЛЛЕКТУАЛЬНОЙ ЭКОНОМИКИ УНИВЕРСИТЕТА</w:t>
      </w:r>
    </w:p>
    <w:p w:rsidR="00396348" w:rsidRPr="00E80072" w:rsidRDefault="00396348" w:rsidP="00BF1802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</w:p>
    <w:p w:rsidR="00BF1802" w:rsidRPr="00E80072" w:rsidRDefault="00BF1802" w:rsidP="00BF1802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  <w:r w:rsidRPr="00E80072"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>Место проведения: Пространство «Точка кипения – СВФУ», зал «Север»</w:t>
      </w:r>
    </w:p>
    <w:p w:rsidR="00BF1802" w:rsidRPr="00E80072" w:rsidRDefault="002F293C" w:rsidP="002F293C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</w:p>
    <w:p w:rsidR="002F293C" w:rsidRPr="00E80072" w:rsidRDefault="002F293C" w:rsidP="002F293C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В современном мире инновации приобретают все большее значение для повышения конкурентоспособности и устойчивого роста национальных экономик. Страны, которые осуществляют свою политику в направлении развития науки и инноваций, демонстрируют свою эффективность и высокие темпы экономического развития.</w:t>
      </w:r>
    </w:p>
    <w:p w:rsidR="002F293C" w:rsidRPr="00E80072" w:rsidRDefault="002F293C" w:rsidP="002F293C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Университет в современных реалиях ориентируется не только на создание нового знания, но и в значительной степени на его практическое применени</w:t>
      </w:r>
      <w:r w:rsidR="005C7B17" w:rsidRPr="00E80072">
        <w:rPr>
          <w:rFonts w:ascii="Tahoma" w:hAnsi="Tahoma" w:cs="Tahoma"/>
          <w:color w:val="244061" w:themeColor="accent1" w:themeShade="80"/>
          <w:sz w:val="20"/>
          <w:szCs w:val="24"/>
        </w:rPr>
        <w:t>е, которое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предполагает более целостный подход и фокусируется на создании </w:t>
      </w:r>
      <w:r w:rsidRPr="00814E36">
        <w:rPr>
          <w:rFonts w:ascii="Tahoma" w:hAnsi="Tahoma" w:cs="Tahoma"/>
          <w:color w:val="244061" w:themeColor="accent1" w:themeShade="80"/>
          <w:sz w:val="20"/>
          <w:szCs w:val="24"/>
        </w:rPr>
        <w:t>новой инновационной продукции.</w:t>
      </w:r>
    </w:p>
    <w:p w:rsidR="002F293C" w:rsidRPr="00E80072" w:rsidRDefault="002F293C" w:rsidP="002F293C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814E36">
        <w:rPr>
          <w:rFonts w:ascii="Tahoma" w:hAnsi="Tahoma" w:cs="Tahoma"/>
          <w:color w:val="244061" w:themeColor="accent1" w:themeShade="80"/>
          <w:sz w:val="20"/>
          <w:szCs w:val="24"/>
        </w:rPr>
        <w:t>Перед университетами поставлены новые задачи на будущие периоды для совершенствования системы управления интеллектуальной собственностью, способной создавать востребованные новшества для рынка товаров и услуг, основанной на поддержке процесс</w:t>
      </w:r>
      <w:r w:rsidR="005C7B17" w:rsidRPr="00814E36">
        <w:rPr>
          <w:rFonts w:ascii="Tahoma" w:hAnsi="Tahoma" w:cs="Tahoma"/>
          <w:color w:val="244061" w:themeColor="accent1" w:themeShade="80"/>
          <w:sz w:val="20"/>
          <w:szCs w:val="24"/>
        </w:rPr>
        <w:t>ов «интеллектуальной экономики»</w:t>
      </w:r>
      <w:r w:rsidRPr="00814E36">
        <w:rPr>
          <w:rFonts w:ascii="Tahoma" w:hAnsi="Tahoma" w:cs="Tahoma"/>
          <w:color w:val="244061" w:themeColor="accent1" w:themeShade="80"/>
          <w:sz w:val="20"/>
          <w:szCs w:val="24"/>
        </w:rPr>
        <w:t xml:space="preserve"> как конечного этапа инновационной цепочки развития науки и технологий, экономики, сформированной на знаниях и ориентированной на устойчивое развитие территорий. </w:t>
      </w:r>
    </w:p>
    <w:p w:rsidR="002F293C" w:rsidRDefault="002F293C" w:rsidP="002F293C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2F293C" w:rsidRPr="00E80072" w:rsidRDefault="0082724D" w:rsidP="002F293C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Тем</w:t>
      </w:r>
      <w:r w:rsidR="002F293C" w:rsidRPr="00E80072">
        <w:rPr>
          <w:rFonts w:ascii="Tahoma" w:hAnsi="Tahoma" w:cs="Tahoma"/>
          <w:color w:val="244061" w:themeColor="accent1" w:themeShade="80"/>
          <w:sz w:val="20"/>
          <w:szCs w:val="24"/>
        </w:rPr>
        <w:t>ы для обсуждения:</w:t>
      </w:r>
    </w:p>
    <w:p w:rsidR="002F293C" w:rsidRPr="00E80072" w:rsidRDefault="002F293C" w:rsidP="00BE0333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Университетский центр стратегического планирования интеллектуальной экономики</w:t>
      </w:r>
      <w:r w:rsidR="005C7B17" w:rsidRPr="00E8007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</w:p>
    <w:p w:rsidR="00EA52A9" w:rsidRPr="00E80072" w:rsidRDefault="00EA52A9" w:rsidP="00BE0333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Цифровая трансформация экосистемы университета</w:t>
      </w:r>
      <w:r w:rsidR="005C7B17" w:rsidRPr="00E8007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EA52A9" w:rsidRPr="00E80072" w:rsidRDefault="00EA52A9" w:rsidP="00BE0333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Кадры для цифровой экономики</w:t>
      </w:r>
      <w:r w:rsidR="005C7B17" w:rsidRPr="00E8007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EA52A9" w:rsidRPr="00E80072" w:rsidRDefault="00EA52A9" w:rsidP="00BE0333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Искусственный интеллект в развитии университета</w:t>
      </w:r>
      <w:r w:rsidR="005C7B17" w:rsidRPr="00E8007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396348" w:rsidRPr="00E80072" w:rsidRDefault="00396348" w:rsidP="00396348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Информационная безопасность в условиях тотальной цифровизации</w:t>
      </w:r>
      <w:r w:rsidR="005C7B17" w:rsidRPr="00E80072">
        <w:rPr>
          <w:rFonts w:ascii="Tahoma" w:hAnsi="Tahoma" w:cs="Tahoma"/>
          <w:color w:val="244061" w:themeColor="accent1" w:themeShade="80"/>
          <w:sz w:val="20"/>
          <w:szCs w:val="24"/>
        </w:rPr>
        <w:t>.</w:t>
      </w:r>
    </w:p>
    <w:p w:rsidR="004F0829" w:rsidRDefault="004F0829" w:rsidP="002F293C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9C61F9" w:rsidRPr="00E80072" w:rsidRDefault="002F293C" w:rsidP="002F293C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Модератор</w:t>
      </w:r>
      <w:r w:rsidR="004F0829">
        <w:rPr>
          <w:rFonts w:ascii="Tahoma" w:hAnsi="Tahoma" w:cs="Tahoma"/>
          <w:color w:val="244061" w:themeColor="accent1" w:themeShade="80"/>
          <w:sz w:val="20"/>
          <w:szCs w:val="24"/>
        </w:rPr>
        <w:t>ы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: </w:t>
      </w:r>
    </w:p>
    <w:p w:rsidR="00C13C20" w:rsidRDefault="00C13C20" w:rsidP="00ED2C6C">
      <w:pPr>
        <w:tabs>
          <w:tab w:val="left" w:pos="851"/>
        </w:tabs>
        <w:spacing w:after="0"/>
        <w:ind w:left="2124"/>
        <w:rPr>
          <w:rFonts w:ascii="Tahoma" w:hAnsi="Tahoma" w:cs="Tahoma"/>
          <w:b/>
          <w:color w:val="244061" w:themeColor="accent1" w:themeShade="80"/>
          <w:sz w:val="20"/>
          <w:szCs w:val="24"/>
        </w:rPr>
      </w:pPr>
      <w:r>
        <w:rPr>
          <w:rFonts w:ascii="Tahoma" w:hAnsi="Tahoma" w:cs="Tahoma"/>
          <w:b/>
          <w:color w:val="244061" w:themeColor="accent1" w:themeShade="80"/>
          <w:sz w:val="20"/>
          <w:szCs w:val="24"/>
        </w:rPr>
        <w:t>Михаил Мягков</w:t>
      </w:r>
      <w:r w:rsidRPr="00C13C20">
        <w:rPr>
          <w:rFonts w:ascii="Tahoma" w:hAnsi="Tahoma" w:cs="Tahoma"/>
          <w:color w:val="244061" w:themeColor="accent1" w:themeShade="80"/>
          <w:sz w:val="20"/>
          <w:szCs w:val="24"/>
        </w:rPr>
        <w:t>, профессор Орегонского университета</w:t>
      </w:r>
    </w:p>
    <w:p w:rsidR="00ED2C6C" w:rsidRPr="00E80072" w:rsidRDefault="00ED2C6C" w:rsidP="00ED2C6C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Иван Карлов,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руководитель лаборатории цифровой трансформации образования института образования ВШЭ</w:t>
      </w:r>
    </w:p>
    <w:p w:rsidR="002F293C" w:rsidRPr="00E80072" w:rsidRDefault="002F293C" w:rsidP="002F293C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2F293C" w:rsidRPr="00E80072" w:rsidRDefault="002F293C" w:rsidP="002F293C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Участники:</w:t>
      </w:r>
    </w:p>
    <w:p w:rsidR="00EA52A9" w:rsidRPr="00E80072" w:rsidRDefault="00EA52A9" w:rsidP="002F293C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Нина Яныкина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,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  <w:t xml:space="preserve"> 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ректор “Университета 20.35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>”</w:t>
      </w:r>
      <w:r w:rsidR="003215CF" w:rsidRPr="00387BC5">
        <w:rPr>
          <w:rFonts w:ascii="Tahoma" w:hAnsi="Tahoma" w:cs="Tahoma"/>
          <w:color w:val="244061" w:themeColor="accent1" w:themeShade="80"/>
          <w:sz w:val="20"/>
          <w:szCs w:val="24"/>
        </w:rPr>
        <w:t xml:space="preserve">- </w:t>
      </w:r>
      <w:r w:rsidR="003215CF" w:rsidRPr="00387BC5">
        <w:rPr>
          <w:rFonts w:ascii="Tahoma" w:hAnsi="Tahoma" w:cs="Tahoma"/>
          <w:i/>
          <w:color w:val="244061" w:themeColor="accent1" w:themeShade="80"/>
          <w:sz w:val="20"/>
          <w:szCs w:val="24"/>
        </w:rPr>
        <w:t xml:space="preserve">– </w:t>
      </w:r>
      <w:r w:rsidR="003215CF" w:rsidRPr="00387BC5">
        <w:rPr>
          <w:rFonts w:ascii="Tahoma" w:hAnsi="Tahoma" w:cs="Tahoma"/>
          <w:i/>
          <w:color w:val="244061" w:themeColor="accent1" w:themeShade="80"/>
          <w:sz w:val="20"/>
          <w:szCs w:val="24"/>
          <w:lang w:val="en-US"/>
        </w:rPr>
        <w:t>online</w:t>
      </w:r>
    </w:p>
    <w:p w:rsidR="00EA52A9" w:rsidRPr="00E80072" w:rsidRDefault="00EA52A9" w:rsidP="002F293C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Наталья Починок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,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  <w:lang w:val="bg-BG"/>
        </w:rPr>
        <w:t xml:space="preserve"> 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ректор РГСУ</w:t>
      </w:r>
    </w:p>
    <w:p w:rsidR="00814E36" w:rsidRPr="00E80072" w:rsidRDefault="00814E36" w:rsidP="00814E36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Антоний Швиндт,</w:t>
      </w:r>
      <w:r w:rsidRPr="00E80072">
        <w:rPr>
          <w:rFonts w:ascii="Tahoma" w:hAnsi="Tahoma" w:cs="Tahoma"/>
          <w:color w:val="000000" w:themeColor="text1"/>
          <w:sz w:val="20"/>
          <w:szCs w:val="24"/>
        </w:rPr>
        <w:t xml:space="preserve"> 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директор института цифрового развития науки и образования РУДН</w:t>
      </w:r>
    </w:p>
    <w:p w:rsidR="00BE0333" w:rsidRPr="00E80072" w:rsidRDefault="00BE0333" w:rsidP="002F293C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Петр Иванов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, проректор Северо-Восточного федерального университета</w:t>
      </w:r>
    </w:p>
    <w:p w:rsidR="002F293C" w:rsidRPr="00E80072" w:rsidRDefault="00396348" w:rsidP="00EA52A9">
      <w:pPr>
        <w:tabs>
          <w:tab w:val="left" w:pos="851"/>
        </w:tabs>
        <w:spacing w:after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ab/>
      </w: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ab/>
      </w: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ab/>
      </w:r>
      <w:r w:rsidR="002F293C"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Анатолий Семенов</w:t>
      </w:r>
      <w:r w:rsidR="002F293C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, министр инноваций, цифрового развития и </w:t>
      </w:r>
      <w:r w:rsidR="00EA52A9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 </w:t>
      </w:r>
    </w:p>
    <w:p w:rsidR="00EA52A9" w:rsidRPr="00E80072" w:rsidRDefault="00EA52A9" w:rsidP="00EA52A9">
      <w:pPr>
        <w:tabs>
          <w:tab w:val="left" w:pos="2160"/>
        </w:tabs>
        <w:spacing w:after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ab/>
        <w:t>инфокоммуникационных техн</w:t>
      </w:r>
      <w:r w:rsidR="00DF565A">
        <w:rPr>
          <w:rFonts w:ascii="Tahoma" w:hAnsi="Tahoma" w:cs="Tahoma"/>
          <w:color w:val="244061" w:themeColor="accent1" w:themeShade="80"/>
          <w:sz w:val="20"/>
          <w:szCs w:val="24"/>
        </w:rPr>
        <w:t>ологий Республики Саха (Якутия)</w:t>
      </w:r>
    </w:p>
    <w:p w:rsidR="002F293C" w:rsidRPr="00E80072" w:rsidRDefault="002F293C" w:rsidP="002F293C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Михаил Сивцев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, министр образования и науки </w:t>
      </w:r>
      <w:r w:rsidR="00DF565A">
        <w:rPr>
          <w:rFonts w:ascii="Tahoma" w:hAnsi="Tahoma" w:cs="Tahoma"/>
          <w:color w:val="244061" w:themeColor="accent1" w:themeShade="80"/>
          <w:sz w:val="20"/>
          <w:szCs w:val="24"/>
        </w:rPr>
        <w:t>Республики Саха (Якутия)</w:t>
      </w:r>
    </w:p>
    <w:p w:rsidR="007975AE" w:rsidRPr="00E80072" w:rsidRDefault="007975AE" w:rsidP="007975AE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Игорь Ашманов,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генеральный директор компании «Ашманов и партнеры», председатель совета директоров компании «Наносемантика»</w:t>
      </w:r>
    </w:p>
    <w:p w:rsidR="00711A43" w:rsidRPr="00E80072" w:rsidRDefault="00711A43" w:rsidP="00711A43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lastRenderedPageBreak/>
        <w:t>10:00-12:00</w:t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Дискуссионная площадка</w:t>
      </w: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C00000"/>
          <w:sz w:val="20"/>
          <w:szCs w:val="24"/>
        </w:rPr>
      </w:pPr>
      <w:r w:rsidRPr="00711A43">
        <w:rPr>
          <w:rFonts w:ascii="Tahoma" w:hAnsi="Tahoma" w:cs="Tahoma"/>
          <w:color w:val="C00000"/>
          <w:sz w:val="20"/>
          <w:szCs w:val="24"/>
        </w:rPr>
        <w:t xml:space="preserve">ПРОДВИЖЕНИЕ НАУКИ В МЕДИАПРОСТРАНСТВЕ: КОЛЛАБОРАЦИИ ФЕДЕРАЛЬНЫХ УНИВЕРСИТЕТОВ И НАУЧНЫХ ОРГАНИЗАЦИЙ РЕГИОНОВ» </w:t>
      </w: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711A43" w:rsidRPr="00711A43" w:rsidRDefault="00711A43" w:rsidP="00711A43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  <w:r w:rsidRPr="00711A43"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 xml:space="preserve">Место проведения: </w:t>
      </w:r>
      <w:r w:rsidR="002E6CFB"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>Сахамедиацентр</w:t>
      </w: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Задачи круглого стола – обозначить тенденции и тренды в развитии научных коммуникаций в России и в мире целом, сфокусироваться на актуальных и значимых темах для университетов и научных организаций, определить объективные проблемы и препятствия развития научных коммуникаций, а также найти новые формы информационного взаимодействия, техники представления результатов исследований и результатов, которые продуцируются российским научным академическим сообществом. </w:t>
      </w: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На круглом столе будут представлены успешные кейсы университетов – инструменты и лучшие практики в области научных коммуникаций, эффективного академического партнерства. </w:t>
      </w: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Модератор: </w:t>
      </w: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Участники: </w:t>
      </w: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11A43">
        <w:rPr>
          <w:rFonts w:ascii="Tahoma" w:hAnsi="Tahoma" w:cs="Tahoma"/>
          <w:b/>
          <w:color w:val="244061" w:themeColor="accent1" w:themeShade="80"/>
          <w:sz w:val="20"/>
          <w:szCs w:val="24"/>
        </w:rPr>
        <w:t>Андрей Толмачев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>, врио директора Департамента координации информационной и просветительской деятельности Министерства науки и высшего образования Р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 xml:space="preserve">оссийской 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>Ф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едерации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11A43">
        <w:rPr>
          <w:rFonts w:ascii="Tahoma" w:hAnsi="Tahoma" w:cs="Tahoma"/>
          <w:b/>
          <w:color w:val="244061" w:themeColor="accent1" w:themeShade="80"/>
          <w:sz w:val="20"/>
          <w:szCs w:val="24"/>
        </w:rPr>
        <w:t>Наталья Заикина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, </w:t>
      </w:r>
      <w:r w:rsidR="002E6CFB">
        <w:rPr>
          <w:rFonts w:ascii="Tahoma" w:hAnsi="Tahoma" w:cs="Tahoma"/>
          <w:color w:val="244061" w:themeColor="accent1" w:themeShade="80"/>
          <w:sz w:val="20"/>
          <w:szCs w:val="24"/>
        </w:rPr>
        <w:t xml:space="preserve">главный специалист 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>пресс-служб</w:t>
      </w:r>
      <w:r w:rsidR="002E6CFB">
        <w:rPr>
          <w:rFonts w:ascii="Tahoma" w:hAnsi="Tahoma" w:cs="Tahoma"/>
          <w:color w:val="244061" w:themeColor="accent1" w:themeShade="80"/>
          <w:sz w:val="20"/>
          <w:szCs w:val="24"/>
        </w:rPr>
        <w:t>ы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 Министерства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 xml:space="preserve"> науки и высшего образования Российской Федерации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11A43">
        <w:rPr>
          <w:rFonts w:ascii="Tahoma" w:hAnsi="Tahoma" w:cs="Tahoma"/>
          <w:b/>
          <w:color w:val="244061" w:themeColor="accent1" w:themeShade="80"/>
          <w:sz w:val="20"/>
          <w:szCs w:val="24"/>
        </w:rPr>
        <w:t>Александр Крестов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>, начальник пресс-службы Д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альневосточного федерального университета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11A43">
        <w:rPr>
          <w:rFonts w:ascii="Tahoma" w:hAnsi="Tahoma" w:cs="Tahoma"/>
          <w:b/>
          <w:color w:val="244061" w:themeColor="accent1" w:themeShade="80"/>
          <w:sz w:val="20"/>
          <w:szCs w:val="24"/>
        </w:rPr>
        <w:t>Павел Вахрушев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>, руководитель центра медиакоммуникаций Каз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анского федерального университета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11A43">
        <w:rPr>
          <w:rFonts w:ascii="Tahoma" w:hAnsi="Tahoma" w:cs="Tahoma"/>
          <w:b/>
          <w:color w:val="244061" w:themeColor="accent1" w:themeShade="80"/>
          <w:sz w:val="20"/>
          <w:szCs w:val="24"/>
        </w:rPr>
        <w:t>Лейсан Закирова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>, руководитель пресс-службы ректора Каз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анского федерального университета</w:t>
      </w: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11A43">
        <w:rPr>
          <w:rFonts w:ascii="Tahoma" w:hAnsi="Tahoma" w:cs="Tahoma"/>
          <w:b/>
          <w:color w:val="244061" w:themeColor="accent1" w:themeShade="80"/>
          <w:sz w:val="20"/>
          <w:szCs w:val="24"/>
        </w:rPr>
        <w:t>Юлия Антонцева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, руководитель 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пресс-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>службы К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рымского федерального университета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  </w:t>
      </w: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11A43">
        <w:rPr>
          <w:rFonts w:ascii="Tahoma" w:hAnsi="Tahoma" w:cs="Tahoma"/>
          <w:b/>
          <w:color w:val="244061" w:themeColor="accent1" w:themeShade="80"/>
          <w:sz w:val="20"/>
          <w:szCs w:val="24"/>
        </w:rPr>
        <w:t>Анастасия Шишмакова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>, начальник пресс-службы С</w:t>
      </w:r>
      <w:r w:rsidR="00BA3DF8">
        <w:rPr>
          <w:rFonts w:ascii="Tahoma" w:hAnsi="Tahoma" w:cs="Tahoma"/>
          <w:color w:val="244061" w:themeColor="accent1" w:themeShade="80"/>
          <w:sz w:val="20"/>
          <w:szCs w:val="24"/>
        </w:rPr>
        <w:t>еверного (А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рктического) федерального университета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11A43">
        <w:rPr>
          <w:rFonts w:ascii="Tahoma" w:hAnsi="Tahoma" w:cs="Tahoma"/>
          <w:b/>
          <w:color w:val="244061" w:themeColor="accent1" w:themeShade="80"/>
          <w:sz w:val="20"/>
          <w:szCs w:val="24"/>
        </w:rPr>
        <w:t>Анна Кузьменко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>, начальник управления по информации и связям с общественностью С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еверо-Кавказского федерального университета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11A43">
        <w:rPr>
          <w:rFonts w:ascii="Tahoma" w:hAnsi="Tahoma" w:cs="Tahoma"/>
          <w:b/>
          <w:color w:val="244061" w:themeColor="accent1" w:themeShade="80"/>
          <w:sz w:val="20"/>
          <w:szCs w:val="24"/>
        </w:rPr>
        <w:t>Ярослава Жигалова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>, руководитель отдела общественных связей С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ибирского федерального университета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11A43">
        <w:rPr>
          <w:rFonts w:ascii="Tahoma" w:hAnsi="Tahoma" w:cs="Tahoma"/>
          <w:b/>
          <w:color w:val="244061" w:themeColor="accent1" w:themeShade="80"/>
          <w:sz w:val="20"/>
          <w:szCs w:val="24"/>
        </w:rPr>
        <w:t>Дарья Ковалевская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, 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 xml:space="preserve">руководитель 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>Центра общественных коммуникаций Ю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жного федерального университета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</w:p>
    <w:p w:rsid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11A43">
        <w:rPr>
          <w:rFonts w:ascii="Tahoma" w:hAnsi="Tahoma" w:cs="Tahoma"/>
          <w:b/>
          <w:color w:val="244061" w:themeColor="accent1" w:themeShade="80"/>
          <w:sz w:val="20"/>
          <w:szCs w:val="24"/>
        </w:rPr>
        <w:t>Эдуард Никульников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>, руководитель пресс-службы У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ральского федерального университета</w:t>
      </w:r>
    </w:p>
    <w:p w:rsidR="00711A43" w:rsidRPr="00711A43" w:rsidRDefault="00711A43" w:rsidP="00711A43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>
        <w:rPr>
          <w:rFonts w:ascii="Tahoma" w:hAnsi="Tahoma" w:cs="Tahoma"/>
          <w:b/>
          <w:color w:val="244061" w:themeColor="accent1" w:themeShade="80"/>
          <w:sz w:val="20"/>
          <w:szCs w:val="24"/>
        </w:rPr>
        <w:t>Ульяна Охлопкова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>, руководитель Управлени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я</w:t>
      </w:r>
      <w:r w:rsidRPr="00711A43">
        <w:rPr>
          <w:rFonts w:ascii="Tahoma" w:hAnsi="Tahoma" w:cs="Tahoma"/>
          <w:color w:val="244061" w:themeColor="accent1" w:themeShade="80"/>
          <w:sz w:val="20"/>
          <w:szCs w:val="24"/>
        </w:rPr>
        <w:t xml:space="preserve"> медиаполитики и связей с общественностью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 xml:space="preserve"> Северо-Восточного федерального университета</w:t>
      </w:r>
    </w:p>
    <w:p w:rsidR="00711A43" w:rsidRDefault="00711A43" w:rsidP="004A1AE8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</w:p>
    <w:p w:rsidR="000C0CD4" w:rsidRDefault="000C0CD4">
      <w:pPr>
        <w:rPr>
          <w:rFonts w:ascii="Tahoma" w:hAnsi="Tahoma" w:cs="Tahoma"/>
          <w:color w:val="C00000"/>
          <w:sz w:val="20"/>
          <w:szCs w:val="24"/>
        </w:rPr>
      </w:pPr>
      <w:r>
        <w:rPr>
          <w:rFonts w:ascii="Tahoma" w:hAnsi="Tahoma" w:cs="Tahoma"/>
          <w:color w:val="C00000"/>
          <w:sz w:val="20"/>
          <w:szCs w:val="24"/>
        </w:rPr>
        <w:br w:type="page"/>
      </w:r>
    </w:p>
    <w:p w:rsidR="004A1AE8" w:rsidRPr="00E80072" w:rsidRDefault="008661F6" w:rsidP="004A1AE8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lastRenderedPageBreak/>
        <w:t>15:00:16:00</w:t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="004A1AE8" w:rsidRPr="00E80072">
        <w:rPr>
          <w:rFonts w:ascii="Tahoma" w:hAnsi="Tahoma" w:cs="Tahoma"/>
          <w:color w:val="244061" w:themeColor="accent1" w:themeShade="80"/>
          <w:sz w:val="20"/>
          <w:szCs w:val="24"/>
        </w:rPr>
        <w:t>Экспертная дискуссия</w:t>
      </w:r>
    </w:p>
    <w:p w:rsidR="004A1AE8" w:rsidRPr="00E80072" w:rsidRDefault="004A1AE8" w:rsidP="004A1AE8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 w:rsidRPr="00E80072">
        <w:rPr>
          <w:rFonts w:ascii="Tahoma" w:hAnsi="Tahoma" w:cs="Tahoma"/>
          <w:color w:val="C00000"/>
          <w:sz w:val="20"/>
          <w:szCs w:val="24"/>
        </w:rPr>
        <w:t>ОТВЕТСТВЕННОСТЬ, ВОЛЯ И УСЕРДИЕ</w:t>
      </w:r>
    </w:p>
    <w:p w:rsidR="00A0720F" w:rsidRDefault="00A0720F" w:rsidP="00396348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</w:p>
    <w:p w:rsidR="00396348" w:rsidRPr="00E80072" w:rsidRDefault="009530E5" w:rsidP="00396348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  <w:r w:rsidRPr="00E80072"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>Место проведения: Пространство «Точка кипения – СВФУ», зал «Север»</w:t>
      </w:r>
    </w:p>
    <w:p w:rsidR="004A1AE8" w:rsidRPr="00E80072" w:rsidRDefault="004A1AE8" w:rsidP="004A1AE8">
      <w:pPr>
        <w:tabs>
          <w:tab w:val="left" w:pos="851"/>
        </w:tabs>
        <w:spacing w:after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4A1AE8" w:rsidRPr="00E80072" w:rsidRDefault="004A1AE8" w:rsidP="004A1AE8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Вопросы для обсуждения:</w:t>
      </w:r>
    </w:p>
    <w:p w:rsidR="000321D9" w:rsidRPr="000321D9" w:rsidRDefault="000321D9" w:rsidP="000321D9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0321D9">
        <w:rPr>
          <w:rFonts w:ascii="Tahoma" w:hAnsi="Tahoma" w:cs="Tahoma"/>
          <w:color w:val="244061" w:themeColor="accent1" w:themeShade="80"/>
          <w:sz w:val="20"/>
          <w:szCs w:val="24"/>
        </w:rPr>
        <w:t>Формирование духовно-нравственных ценностей и развитие патриотизма у современной молодежи;</w:t>
      </w:r>
    </w:p>
    <w:p w:rsidR="000321D9" w:rsidRPr="000321D9" w:rsidRDefault="000321D9" w:rsidP="000321D9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0321D9">
        <w:rPr>
          <w:rFonts w:ascii="Tahoma" w:hAnsi="Tahoma" w:cs="Tahoma"/>
          <w:color w:val="244061" w:themeColor="accent1" w:themeShade="80"/>
          <w:sz w:val="20"/>
          <w:szCs w:val="24"/>
        </w:rPr>
        <w:t>Реализация Федерального закона от 31 июля 2020 г. №304-ФЗ «О внесении изменений в ФЗ «Об образовании в Российской Федерации» по вопросам воспитания обучающихся» в образовательных организациях высшего образования;</w:t>
      </w:r>
    </w:p>
    <w:p w:rsidR="000321D9" w:rsidRPr="000321D9" w:rsidRDefault="000321D9" w:rsidP="000321D9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0321D9">
        <w:rPr>
          <w:rFonts w:ascii="Tahoma" w:hAnsi="Tahoma" w:cs="Tahoma"/>
          <w:color w:val="244061" w:themeColor="accent1" w:themeShade="80"/>
          <w:sz w:val="20"/>
          <w:szCs w:val="24"/>
        </w:rPr>
        <w:t xml:space="preserve">Реализация Федерального закона от 30 декабря 2020 г. 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№</w:t>
      </w:r>
      <w:r w:rsidRPr="000321D9">
        <w:rPr>
          <w:rFonts w:ascii="Tahoma" w:hAnsi="Tahoma" w:cs="Tahoma"/>
          <w:color w:val="244061" w:themeColor="accent1" w:themeShade="80"/>
          <w:sz w:val="20"/>
          <w:szCs w:val="24"/>
        </w:rPr>
        <w:t>489-ФЗ "О молодежной поли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>тике в Российской Федерации"</w:t>
      </w:r>
      <w:r w:rsidR="00957BBD">
        <w:rPr>
          <w:rFonts w:ascii="Tahoma" w:hAnsi="Tahoma" w:cs="Tahoma"/>
          <w:color w:val="244061" w:themeColor="accent1" w:themeShade="80"/>
          <w:sz w:val="20"/>
          <w:szCs w:val="24"/>
        </w:rPr>
        <w:t>.</w:t>
      </w:r>
    </w:p>
    <w:p w:rsidR="007975AE" w:rsidRPr="00E80072" w:rsidRDefault="007975AE" w:rsidP="004A1AE8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4A1AE8" w:rsidRPr="00E80072" w:rsidRDefault="004A1AE8" w:rsidP="004A1AE8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Модератор:</w:t>
      </w:r>
    </w:p>
    <w:p w:rsidR="00CF43E4" w:rsidRPr="00CF43E4" w:rsidRDefault="00CF43E4" w:rsidP="00CF43E4">
      <w:pPr>
        <w:tabs>
          <w:tab w:val="left" w:pos="851"/>
        </w:tabs>
        <w:spacing w:after="0"/>
        <w:ind w:left="2124"/>
        <w:rPr>
          <w:rFonts w:ascii="Tahoma" w:hAnsi="Tahoma" w:cs="Tahoma"/>
          <w:color w:val="0F243E" w:themeColor="text2" w:themeShade="80"/>
          <w:sz w:val="20"/>
          <w:szCs w:val="24"/>
        </w:rPr>
      </w:pPr>
      <w:r w:rsidRPr="00957BBD">
        <w:rPr>
          <w:rFonts w:ascii="Tahoma" w:hAnsi="Tahoma" w:cs="Tahoma"/>
          <w:b/>
          <w:color w:val="17365D" w:themeColor="text2" w:themeShade="BF"/>
          <w:sz w:val="20"/>
          <w:szCs w:val="24"/>
        </w:rPr>
        <w:t>Гасан Гасанбалаев</w:t>
      </w:r>
      <w:r w:rsidRPr="003215CF">
        <w:rPr>
          <w:rFonts w:ascii="Tahoma" w:hAnsi="Tahoma" w:cs="Tahoma"/>
          <w:b/>
          <w:color w:val="0F243E" w:themeColor="text2" w:themeShade="80"/>
          <w:sz w:val="20"/>
          <w:szCs w:val="24"/>
        </w:rPr>
        <w:t xml:space="preserve">, </w:t>
      </w:r>
      <w:r w:rsidRPr="003215CF">
        <w:rPr>
          <w:rFonts w:ascii="Tahoma" w:hAnsi="Tahoma" w:cs="Tahoma"/>
          <w:color w:val="0F243E" w:themeColor="text2" w:themeShade="80"/>
          <w:sz w:val="20"/>
          <w:szCs w:val="24"/>
        </w:rPr>
        <w:t>заместитель генерального директора АНО «Агентство по развитию человеческого капитала на Дальнем Востоке»</w:t>
      </w:r>
    </w:p>
    <w:p w:rsidR="00CF43E4" w:rsidRPr="00202BBF" w:rsidRDefault="00CF43E4" w:rsidP="00202BBF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4A1AE8" w:rsidRPr="00E80072" w:rsidRDefault="004A1AE8" w:rsidP="004A1AE8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Участники:</w:t>
      </w:r>
    </w:p>
    <w:p w:rsidR="00805F3B" w:rsidRDefault="00805F3B" w:rsidP="004A1AE8">
      <w:pPr>
        <w:tabs>
          <w:tab w:val="left" w:pos="851"/>
        </w:tabs>
        <w:spacing w:after="0"/>
        <w:ind w:left="2124"/>
        <w:rPr>
          <w:rFonts w:ascii="Tahoma" w:hAnsi="Tahoma" w:cs="Tahoma"/>
          <w:b/>
          <w:color w:val="244061" w:themeColor="accent1" w:themeShade="80"/>
          <w:sz w:val="20"/>
          <w:szCs w:val="24"/>
        </w:rPr>
      </w:pPr>
      <w:r>
        <w:rPr>
          <w:rFonts w:ascii="Tahoma" w:hAnsi="Tahoma" w:cs="Tahoma"/>
          <w:b/>
          <w:color w:val="244061" w:themeColor="accent1" w:themeShade="80"/>
          <w:sz w:val="20"/>
          <w:szCs w:val="24"/>
        </w:rPr>
        <w:t>Дмитрий Глушко</w:t>
      </w:r>
      <w:r w:rsidRPr="00805F3B">
        <w:rPr>
          <w:rFonts w:ascii="Tahoma" w:hAnsi="Tahoma" w:cs="Tahoma"/>
          <w:color w:val="244061" w:themeColor="accent1" w:themeShade="80"/>
          <w:sz w:val="20"/>
          <w:szCs w:val="24"/>
        </w:rPr>
        <w:t>, первый заместитель министра просвещения Российской Федерации</w:t>
      </w:r>
    </w:p>
    <w:p w:rsidR="004A1AE8" w:rsidRPr="00E80072" w:rsidRDefault="00DC22DC" w:rsidP="004A1AE8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 xml:space="preserve">Александр </w:t>
      </w:r>
      <w:r w:rsidR="004A1AE8"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Бугаев</w:t>
      </w:r>
      <w:r w:rsidR="004A1AE8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, </w:t>
      </w:r>
      <w:r w:rsidR="001E1F07" w:rsidRPr="00E80072">
        <w:rPr>
          <w:rFonts w:ascii="Tahoma" w:hAnsi="Tahoma" w:cs="Tahoma"/>
          <w:color w:val="244061" w:themeColor="accent1" w:themeShade="80"/>
          <w:sz w:val="20"/>
          <w:szCs w:val="24"/>
        </w:rPr>
        <w:t>руководитель Федерального агентства по делам молодежи</w:t>
      </w:r>
    </w:p>
    <w:p w:rsidR="00396348" w:rsidRPr="008F73C1" w:rsidRDefault="00396348" w:rsidP="00396348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712F4A">
        <w:rPr>
          <w:rFonts w:ascii="Tahoma" w:hAnsi="Tahoma" w:cs="Tahoma"/>
          <w:b/>
          <w:color w:val="244061" w:themeColor="accent1" w:themeShade="80"/>
          <w:sz w:val="20"/>
          <w:szCs w:val="24"/>
        </w:rPr>
        <w:t>Павел Красноруцкий</w:t>
      </w:r>
      <w:r w:rsidRPr="00712F4A">
        <w:rPr>
          <w:rFonts w:ascii="Tahoma" w:hAnsi="Tahoma" w:cs="Tahoma"/>
          <w:color w:val="244061" w:themeColor="accent1" w:themeShade="80"/>
          <w:sz w:val="20"/>
          <w:szCs w:val="24"/>
        </w:rPr>
        <w:t>, председатель Российского Союза Молодежи</w:t>
      </w:r>
    </w:p>
    <w:p w:rsidR="000321D9" w:rsidRPr="00814E36" w:rsidRDefault="000321D9" w:rsidP="000321D9">
      <w:pPr>
        <w:tabs>
          <w:tab w:val="left" w:pos="851"/>
        </w:tabs>
        <w:spacing w:after="0"/>
        <w:ind w:left="2124"/>
        <w:rPr>
          <w:rFonts w:ascii="Tahoma" w:hAnsi="Tahoma" w:cs="Tahoma"/>
          <w:b/>
          <w:color w:val="244061" w:themeColor="accent1" w:themeShade="80"/>
          <w:sz w:val="20"/>
          <w:szCs w:val="24"/>
        </w:rPr>
      </w:pPr>
      <w:r w:rsidRPr="00814E36">
        <w:rPr>
          <w:rFonts w:ascii="Tahoma" w:hAnsi="Tahoma" w:cs="Tahoma"/>
          <w:b/>
          <w:color w:val="244061" w:themeColor="accent1" w:themeShade="80"/>
          <w:sz w:val="20"/>
          <w:szCs w:val="24"/>
        </w:rPr>
        <w:t>Степан Саргыдаев</w:t>
      </w:r>
      <w:r w:rsidRPr="00814E36">
        <w:rPr>
          <w:rFonts w:ascii="Tahoma" w:hAnsi="Tahoma" w:cs="Tahoma"/>
          <w:color w:val="244061" w:themeColor="accent1" w:themeShade="80"/>
          <w:sz w:val="20"/>
          <w:szCs w:val="24"/>
        </w:rPr>
        <w:t>, министр по делам молодежи и социальным коммуникациям Республики Саха (Якутия)</w:t>
      </w:r>
    </w:p>
    <w:p w:rsidR="00003E34" w:rsidRPr="00814E36" w:rsidRDefault="007F38A7" w:rsidP="00003E34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 xml:space="preserve">Сергей </w:t>
      </w:r>
      <w:r w:rsidR="00003E34"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Иванченко</w:t>
      </w: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 xml:space="preserve">, </w:t>
      </w:r>
      <w:r w:rsidRPr="00814E36">
        <w:rPr>
          <w:rFonts w:ascii="Tahoma" w:hAnsi="Tahoma" w:cs="Tahoma"/>
          <w:color w:val="244061" w:themeColor="accent1" w:themeShade="80"/>
          <w:sz w:val="20"/>
          <w:szCs w:val="24"/>
        </w:rPr>
        <w:t>р</w:t>
      </w:r>
      <w:r w:rsidR="00003E34" w:rsidRPr="00814E36">
        <w:rPr>
          <w:rFonts w:ascii="Tahoma" w:hAnsi="Tahoma" w:cs="Tahoma"/>
          <w:color w:val="244061" w:themeColor="accent1" w:themeShade="80"/>
          <w:sz w:val="20"/>
          <w:szCs w:val="24"/>
        </w:rPr>
        <w:t xml:space="preserve">ектор </w:t>
      </w:r>
      <w:r w:rsidRPr="00814E36">
        <w:rPr>
          <w:rFonts w:ascii="Tahoma" w:hAnsi="Tahoma" w:cs="Tahoma"/>
          <w:color w:val="244061" w:themeColor="accent1" w:themeShade="80"/>
          <w:sz w:val="20"/>
          <w:szCs w:val="24"/>
        </w:rPr>
        <w:t>Тихоокеанского</w:t>
      </w:r>
      <w:r w:rsidR="00003E34" w:rsidRPr="00814E36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  <w:r w:rsidRPr="00814E36">
        <w:rPr>
          <w:rFonts w:ascii="Tahoma" w:hAnsi="Tahoma" w:cs="Tahoma"/>
          <w:color w:val="244061" w:themeColor="accent1" w:themeShade="80"/>
          <w:sz w:val="20"/>
          <w:szCs w:val="24"/>
        </w:rPr>
        <w:t xml:space="preserve">государственного </w:t>
      </w:r>
      <w:r w:rsidR="00003E34" w:rsidRPr="00814E36">
        <w:rPr>
          <w:rFonts w:ascii="Tahoma" w:hAnsi="Tahoma" w:cs="Tahoma"/>
          <w:color w:val="244061" w:themeColor="accent1" w:themeShade="80"/>
          <w:sz w:val="20"/>
          <w:szCs w:val="24"/>
        </w:rPr>
        <w:t>университета</w:t>
      </w:r>
    </w:p>
    <w:p w:rsidR="004A1AE8" w:rsidRPr="00814E36" w:rsidRDefault="004A1AE8" w:rsidP="004A1AE8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814E36">
        <w:rPr>
          <w:rFonts w:ascii="Tahoma" w:hAnsi="Tahoma" w:cs="Tahoma"/>
          <w:b/>
          <w:color w:val="244061" w:themeColor="accent1" w:themeShade="80"/>
          <w:sz w:val="20"/>
          <w:szCs w:val="24"/>
        </w:rPr>
        <w:t>Александр Ильин,</w:t>
      </w:r>
      <w:r w:rsidRPr="00814E36">
        <w:rPr>
          <w:rFonts w:ascii="Tahoma" w:hAnsi="Tahoma" w:cs="Tahoma"/>
          <w:color w:val="244061" w:themeColor="accent1" w:themeShade="80"/>
          <w:sz w:val="20"/>
          <w:szCs w:val="24"/>
        </w:rPr>
        <w:t xml:space="preserve"> проректор Северо-Восточного федерального университета</w:t>
      </w:r>
    </w:p>
    <w:p w:rsidR="008F73C1" w:rsidRPr="00814E36" w:rsidRDefault="008F73C1" w:rsidP="008F73C1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Мария Афонина,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 xml:space="preserve"> проректор Мастерской управления "Сенеж"</w:t>
      </w:r>
      <w:r w:rsidR="00814E36" w:rsidRPr="00387BC5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  <w:r w:rsidR="00814E36" w:rsidRPr="00387BC5">
        <w:rPr>
          <w:rFonts w:ascii="Tahoma" w:hAnsi="Tahoma" w:cs="Tahoma"/>
          <w:i/>
          <w:color w:val="244061" w:themeColor="accent1" w:themeShade="80"/>
          <w:sz w:val="20"/>
          <w:szCs w:val="24"/>
        </w:rPr>
        <w:t xml:space="preserve">– </w:t>
      </w:r>
      <w:r w:rsidR="00814E36" w:rsidRPr="00387BC5">
        <w:rPr>
          <w:rFonts w:ascii="Tahoma" w:hAnsi="Tahoma" w:cs="Tahoma"/>
          <w:i/>
          <w:color w:val="244061" w:themeColor="accent1" w:themeShade="80"/>
          <w:sz w:val="20"/>
          <w:szCs w:val="24"/>
          <w:lang w:val="en-US"/>
        </w:rPr>
        <w:t>online</w:t>
      </w:r>
    </w:p>
    <w:p w:rsidR="00356576" w:rsidRPr="00ED2C6C" w:rsidRDefault="00356576" w:rsidP="004A1AE8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>
        <w:rPr>
          <w:rFonts w:ascii="Tahoma" w:hAnsi="Tahoma" w:cs="Tahoma"/>
          <w:b/>
          <w:color w:val="244061" w:themeColor="accent1" w:themeShade="80"/>
          <w:sz w:val="20"/>
          <w:szCs w:val="24"/>
        </w:rPr>
        <w:t>Проректоры федеральных университетов</w:t>
      </w:r>
    </w:p>
    <w:p w:rsidR="008F73C1" w:rsidRDefault="008F73C1" w:rsidP="004A1AE8">
      <w:pPr>
        <w:tabs>
          <w:tab w:val="left" w:pos="851"/>
        </w:tabs>
        <w:spacing w:after="0"/>
        <w:ind w:left="2124"/>
        <w:rPr>
          <w:rFonts w:ascii="Tahoma" w:hAnsi="Tahoma" w:cs="Tahoma"/>
          <w:color w:val="C00000"/>
          <w:sz w:val="20"/>
          <w:szCs w:val="24"/>
        </w:rPr>
      </w:pPr>
    </w:p>
    <w:p w:rsidR="00ED5340" w:rsidRPr="00E80072" w:rsidRDefault="00671165" w:rsidP="0082724D">
      <w:pPr>
        <w:tabs>
          <w:tab w:val="left" w:pos="851"/>
        </w:tabs>
        <w:spacing w:after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>16:00-17:</w:t>
      </w:r>
      <w:r w:rsidR="0000395C" w:rsidRPr="00E80072">
        <w:rPr>
          <w:rFonts w:ascii="Tahoma" w:hAnsi="Tahoma" w:cs="Tahoma"/>
          <w:color w:val="C00000"/>
          <w:sz w:val="20"/>
          <w:szCs w:val="24"/>
        </w:rPr>
        <w:t>3</w:t>
      </w:r>
      <w:r w:rsidRPr="00E80072">
        <w:rPr>
          <w:rFonts w:ascii="Tahoma" w:hAnsi="Tahoma" w:cs="Tahoma"/>
          <w:color w:val="C00000"/>
          <w:sz w:val="20"/>
          <w:szCs w:val="24"/>
        </w:rPr>
        <w:t>0</w:t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 w:rsidR="00F50F1E" w:rsidRPr="00E80072">
        <w:rPr>
          <w:rFonts w:ascii="Tahoma" w:hAnsi="Tahoma" w:cs="Tahoma"/>
          <w:color w:val="244061" w:themeColor="accent1" w:themeShade="80"/>
          <w:sz w:val="20"/>
          <w:szCs w:val="24"/>
        </w:rPr>
        <w:t>Экспертная дискуссия</w:t>
      </w:r>
    </w:p>
    <w:p w:rsidR="00F50F1E" w:rsidRPr="00E80072" w:rsidRDefault="00F50F1E" w:rsidP="0082724D">
      <w:pPr>
        <w:tabs>
          <w:tab w:val="left" w:pos="851"/>
        </w:tabs>
        <w:spacing w:after="0"/>
        <w:jc w:val="both"/>
        <w:rPr>
          <w:rFonts w:ascii="Tahoma" w:hAnsi="Tahoma" w:cs="Tahoma"/>
          <w:color w:val="C00000"/>
          <w:sz w:val="20"/>
          <w:szCs w:val="24"/>
        </w:rPr>
      </w:pP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C00000"/>
          <w:sz w:val="20"/>
          <w:szCs w:val="24"/>
        </w:rPr>
        <w:tab/>
      </w:r>
      <w:r w:rsidRPr="00E80072">
        <w:rPr>
          <w:rFonts w:ascii="Tahoma" w:hAnsi="Tahoma" w:cs="Tahoma"/>
          <w:color w:val="C00000"/>
          <w:sz w:val="20"/>
          <w:szCs w:val="24"/>
        </w:rPr>
        <w:tab/>
        <w:t>ЦИФР</w:t>
      </w:r>
      <w:r w:rsidR="00A77F98" w:rsidRPr="00E80072">
        <w:rPr>
          <w:rFonts w:ascii="Tahoma" w:hAnsi="Tahoma" w:cs="Tahoma"/>
          <w:color w:val="C00000"/>
          <w:sz w:val="20"/>
          <w:szCs w:val="24"/>
        </w:rPr>
        <w:t>А В ОБРАЗОВАНИИ ЭПОХИ ПОСТПАНДЕМИИ</w:t>
      </w:r>
    </w:p>
    <w:p w:rsidR="00F50F1E" w:rsidRPr="00E80072" w:rsidRDefault="00F50F1E" w:rsidP="0082724D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396348" w:rsidRPr="00E80072" w:rsidRDefault="009530E5" w:rsidP="009530E5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  <w:r w:rsidRPr="00E80072"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>Место проведения: Пространство «Точка кипения – СВФУ», зал «Север»</w:t>
      </w:r>
    </w:p>
    <w:p w:rsidR="009530E5" w:rsidRPr="00E80072" w:rsidRDefault="009530E5" w:rsidP="0082724D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ED5340" w:rsidRPr="00E80072" w:rsidRDefault="00ED5340" w:rsidP="00A77F98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Цифровые технологии кардинально меняют облик системы образования. Происходит выстраивание нового образовательного ландшафта, формирование новых форм и моделей образования.</w:t>
      </w:r>
      <w:r w:rsidR="0082724D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Работа университетов в условиях пандемии показала возможность перевода основных учебных и административных </w:t>
      </w:r>
      <w:r w:rsidR="00476399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процессов в цифровые 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сервис</w:t>
      </w:r>
      <w:r w:rsidR="00476399" w:rsidRPr="00E80072">
        <w:rPr>
          <w:rFonts w:ascii="Tahoma" w:hAnsi="Tahoma" w:cs="Tahoma"/>
          <w:color w:val="244061" w:themeColor="accent1" w:themeShade="80"/>
          <w:sz w:val="20"/>
          <w:szCs w:val="24"/>
        </w:rPr>
        <w:t>ы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  <w:r w:rsidR="00476399" w:rsidRPr="00E80072">
        <w:rPr>
          <w:rFonts w:ascii="Tahoma" w:hAnsi="Tahoma" w:cs="Tahoma"/>
          <w:color w:val="244061" w:themeColor="accent1" w:themeShade="80"/>
          <w:sz w:val="20"/>
          <w:szCs w:val="24"/>
        </w:rPr>
        <w:t>по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модели "</w:t>
      </w:r>
      <w:r w:rsidR="00476399" w:rsidRPr="00E80072">
        <w:rPr>
          <w:rFonts w:ascii="Tahoma" w:hAnsi="Tahoma" w:cs="Tahoma"/>
          <w:color w:val="244061" w:themeColor="accent1" w:themeShade="80"/>
          <w:sz w:val="20"/>
          <w:szCs w:val="24"/>
        </w:rPr>
        <w:t>одного окна"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. </w:t>
      </w:r>
      <w:r w:rsidR="00A77F98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НТИ сформировала новые вызовы и новые решения. </w:t>
      </w:r>
      <w:r w:rsidR="0082724D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Появилась потребность в разработке стратегий и программ цифровой трансформации </w:t>
      </w:r>
      <w:r w:rsidR="00A77F98" w:rsidRPr="00E80072">
        <w:rPr>
          <w:rFonts w:ascii="Tahoma" w:hAnsi="Tahoma" w:cs="Tahoma"/>
          <w:color w:val="244061" w:themeColor="accent1" w:themeShade="80"/>
          <w:sz w:val="20"/>
          <w:szCs w:val="24"/>
        </w:rPr>
        <w:t>экосистем</w:t>
      </w:r>
      <w:r w:rsidR="0082724D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с учетом работы в период пандемии</w:t>
      </w:r>
      <w:r w:rsidR="0000395C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–плюсов и минусов</w:t>
      </w:r>
      <w:r w:rsidR="0082724D" w:rsidRPr="00E80072">
        <w:rPr>
          <w:rFonts w:ascii="Tahoma" w:hAnsi="Tahoma" w:cs="Tahoma"/>
          <w:color w:val="244061" w:themeColor="accent1" w:themeShade="80"/>
          <w:sz w:val="20"/>
          <w:szCs w:val="24"/>
        </w:rPr>
        <w:t>.</w:t>
      </w:r>
      <w:r w:rsidR="00A77F98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  <w:r w:rsidR="005C7B17" w:rsidRPr="00E80072">
        <w:rPr>
          <w:rFonts w:ascii="Tahoma" w:hAnsi="Tahoma" w:cs="Tahoma"/>
          <w:color w:val="244061" w:themeColor="accent1" w:themeShade="80"/>
          <w:sz w:val="20"/>
          <w:szCs w:val="24"/>
        </w:rPr>
        <w:t>Онлайн-</w:t>
      </w:r>
      <w:r w:rsidR="0000395C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курсы от ведущих университетов выглядят логичным решением для вузов послабее. </w:t>
      </w:r>
      <w:r w:rsidR="005C7B17" w:rsidRPr="00E80072">
        <w:rPr>
          <w:rFonts w:ascii="Tahoma" w:hAnsi="Tahoma" w:cs="Tahoma"/>
          <w:color w:val="244061" w:themeColor="accent1" w:themeShade="80"/>
          <w:sz w:val="20"/>
          <w:szCs w:val="24"/>
        </w:rPr>
        <w:t>Но стоит ли идти дальше</w:t>
      </w:r>
      <w:r w:rsidR="00A77F98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или пора притормозить?</w:t>
      </w:r>
    </w:p>
    <w:p w:rsidR="00F50F1E" w:rsidRDefault="00F50F1E" w:rsidP="0082724D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8529C4" w:rsidRPr="00E80072" w:rsidRDefault="0082724D" w:rsidP="0082724D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Темы</w:t>
      </w:r>
      <w:r w:rsidR="008529C4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для обсуждения:</w:t>
      </w:r>
    </w:p>
    <w:p w:rsidR="00476399" w:rsidRPr="00E80072" w:rsidRDefault="00476399" w:rsidP="0082724D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Модель цифрового университета – экосистемный подход</w:t>
      </w:r>
      <w:r w:rsidR="007C59C4" w:rsidRPr="00E8007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476399" w:rsidRPr="00E80072" w:rsidRDefault="00476399" w:rsidP="0082724D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Проблемы цифровизации науки</w:t>
      </w:r>
      <w:r w:rsidR="007C59C4" w:rsidRPr="00E8007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8529C4" w:rsidRPr="00E80072" w:rsidRDefault="008529C4" w:rsidP="0082724D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Цифровое неравенство как угроза геостр</w:t>
      </w:r>
      <w:r w:rsidR="007C59C4" w:rsidRPr="00E80072">
        <w:rPr>
          <w:rFonts w:ascii="Tahoma" w:hAnsi="Tahoma" w:cs="Tahoma"/>
          <w:color w:val="244061" w:themeColor="accent1" w:themeShade="80"/>
          <w:sz w:val="20"/>
          <w:szCs w:val="24"/>
        </w:rPr>
        <w:t>атегической безопасности России;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</w:p>
    <w:p w:rsidR="008F73C1" w:rsidRPr="00E80072" w:rsidRDefault="008F73C1" w:rsidP="008F73C1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Рынки НТИ;</w:t>
      </w:r>
    </w:p>
    <w:p w:rsidR="001B6E45" w:rsidRPr="00E80072" w:rsidRDefault="001B6E45" w:rsidP="0082724D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lastRenderedPageBreak/>
        <w:t>Университетский консорциум исследователей больших данных</w:t>
      </w:r>
      <w:r w:rsidR="007C59C4" w:rsidRPr="00E80072">
        <w:rPr>
          <w:rFonts w:ascii="Tahoma" w:hAnsi="Tahoma" w:cs="Tahoma"/>
          <w:color w:val="244061" w:themeColor="accent1" w:themeShade="80"/>
          <w:sz w:val="20"/>
          <w:szCs w:val="24"/>
        </w:rPr>
        <w:t>;</w:t>
      </w:r>
    </w:p>
    <w:p w:rsidR="00FD098B" w:rsidRPr="00E80072" w:rsidRDefault="00476399" w:rsidP="0082724D">
      <w:pPr>
        <w:pStyle w:val="a6"/>
        <w:numPr>
          <w:ilvl w:val="2"/>
          <w:numId w:val="2"/>
        </w:numPr>
        <w:tabs>
          <w:tab w:val="left" w:pos="851"/>
        </w:tabs>
        <w:spacing w:after="0"/>
        <w:ind w:left="2410" w:hanging="283"/>
        <w:contextualSpacing w:val="0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Цифровые </w:t>
      </w:r>
      <w:r w:rsidR="00FD098B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форматы 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взаимодействия</w:t>
      </w:r>
      <w:r w:rsidR="00FD098B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на площадках университетов 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с </w:t>
      </w:r>
      <w:r w:rsidR="0082724D" w:rsidRPr="00E80072">
        <w:rPr>
          <w:rFonts w:ascii="Tahoma" w:hAnsi="Tahoma" w:cs="Tahoma"/>
          <w:color w:val="244061" w:themeColor="accent1" w:themeShade="80"/>
          <w:sz w:val="20"/>
          <w:szCs w:val="24"/>
        </w:rPr>
        <w:t>основными стейкхолдерами</w:t>
      </w:r>
      <w:r w:rsidR="007C59C4" w:rsidRPr="00E80072">
        <w:rPr>
          <w:rFonts w:ascii="Tahoma" w:hAnsi="Tahoma" w:cs="Tahoma"/>
          <w:color w:val="244061" w:themeColor="accent1" w:themeShade="80"/>
          <w:sz w:val="20"/>
          <w:szCs w:val="24"/>
        </w:rPr>
        <w:t>.</w:t>
      </w:r>
    </w:p>
    <w:p w:rsidR="008529C4" w:rsidRDefault="008529C4" w:rsidP="0082724D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F50F1E" w:rsidRPr="00387BC5" w:rsidRDefault="00F50F1E" w:rsidP="0082724D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>Модератор</w:t>
      </w:r>
      <w:r w:rsidR="00EB6184" w:rsidRPr="00387BC5">
        <w:rPr>
          <w:rFonts w:ascii="Tahoma" w:hAnsi="Tahoma" w:cs="Tahoma"/>
          <w:color w:val="244061" w:themeColor="accent1" w:themeShade="80"/>
          <w:sz w:val="20"/>
          <w:szCs w:val="24"/>
        </w:rPr>
        <w:t>:</w:t>
      </w:r>
    </w:p>
    <w:p w:rsidR="00ED2C6C" w:rsidRPr="00387BC5" w:rsidRDefault="00ED2C6C" w:rsidP="00ED2C6C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Михаил Алашкевич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>, старший вице-президент ВЭБ.РФ</w:t>
      </w:r>
    </w:p>
    <w:p w:rsidR="0000395C" w:rsidRPr="00387BC5" w:rsidRDefault="0000395C" w:rsidP="0000395C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 xml:space="preserve">Исак Фрумин, 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>научный руководитель Института образования НИУ ВШЭ</w:t>
      </w:r>
      <w:r w:rsidR="00814E36" w:rsidRPr="00387BC5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  <w:r w:rsidR="00814E36" w:rsidRPr="00387BC5">
        <w:rPr>
          <w:rFonts w:ascii="Tahoma" w:hAnsi="Tahoma" w:cs="Tahoma"/>
          <w:i/>
          <w:color w:val="244061" w:themeColor="accent1" w:themeShade="80"/>
          <w:sz w:val="20"/>
          <w:szCs w:val="24"/>
        </w:rPr>
        <w:t xml:space="preserve">– </w:t>
      </w:r>
      <w:r w:rsidR="00814E36" w:rsidRPr="00387BC5">
        <w:rPr>
          <w:rFonts w:ascii="Tahoma" w:hAnsi="Tahoma" w:cs="Tahoma"/>
          <w:i/>
          <w:color w:val="244061" w:themeColor="accent1" w:themeShade="80"/>
          <w:sz w:val="20"/>
          <w:szCs w:val="24"/>
          <w:lang w:val="en-US"/>
        </w:rPr>
        <w:t>online</w:t>
      </w:r>
    </w:p>
    <w:p w:rsidR="00A26C42" w:rsidRPr="00387BC5" w:rsidRDefault="00A26C42" w:rsidP="0082724D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F50F1E" w:rsidRPr="00387BC5" w:rsidRDefault="00F50F1E" w:rsidP="0082724D">
      <w:pPr>
        <w:tabs>
          <w:tab w:val="left" w:pos="851"/>
        </w:tabs>
        <w:spacing w:after="0"/>
        <w:ind w:left="2124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>Участники</w:t>
      </w:r>
      <w:r w:rsidR="00EB6184" w:rsidRPr="00387BC5">
        <w:rPr>
          <w:rFonts w:ascii="Tahoma" w:hAnsi="Tahoma" w:cs="Tahoma"/>
          <w:color w:val="244061" w:themeColor="accent1" w:themeShade="80"/>
          <w:sz w:val="20"/>
          <w:szCs w:val="24"/>
        </w:rPr>
        <w:t>:</w:t>
      </w:r>
    </w:p>
    <w:p w:rsidR="00DF565A" w:rsidRDefault="007975AE" w:rsidP="00DF565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Валерий Фальков</w:t>
      </w:r>
      <w:r w:rsidR="0082724D" w:rsidRPr="00387BC5">
        <w:rPr>
          <w:rFonts w:ascii="Tahoma" w:hAnsi="Tahoma" w:cs="Tahoma"/>
          <w:color w:val="244061" w:themeColor="accent1" w:themeShade="80"/>
          <w:sz w:val="20"/>
          <w:szCs w:val="24"/>
        </w:rPr>
        <w:t>, министр науки и высшего образования Российской Федерации</w:t>
      </w:r>
    </w:p>
    <w:p w:rsidR="00DF565A" w:rsidRPr="00E80072" w:rsidRDefault="00DF565A" w:rsidP="00DF565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b/>
          <w:color w:val="244061" w:themeColor="accent1" w:themeShade="80"/>
          <w:sz w:val="20"/>
          <w:szCs w:val="24"/>
        </w:rPr>
        <w:t>Анатолий Семенов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, министр инноваций, цифрового развития и </w:t>
      </w:r>
    </w:p>
    <w:p w:rsidR="00DF565A" w:rsidRPr="00387BC5" w:rsidRDefault="00DF565A" w:rsidP="00DF565A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>инфокоммуникационных технологий Республики Саха (Якутия)</w:t>
      </w:r>
    </w:p>
    <w:p w:rsidR="00584F95" w:rsidRPr="00387BC5" w:rsidRDefault="004C43C1" w:rsidP="006474F0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Анатолий Николаев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>, ректор Северо-Восточного федерального университета</w:t>
      </w:r>
    </w:p>
    <w:p w:rsidR="00396348" w:rsidRPr="00387BC5" w:rsidRDefault="00396348" w:rsidP="00396348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Эдуард Галажинский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>, ректор Томского государственного университета</w:t>
      </w:r>
      <w:r w:rsidR="00D0187F" w:rsidRPr="00387BC5">
        <w:rPr>
          <w:rFonts w:ascii="Tahoma" w:hAnsi="Tahoma" w:cs="Tahoma"/>
          <w:color w:val="244061" w:themeColor="accent1" w:themeShade="80"/>
          <w:sz w:val="20"/>
          <w:szCs w:val="24"/>
        </w:rPr>
        <w:t>, и.о. президента Российской академии образования</w:t>
      </w:r>
    </w:p>
    <w:p w:rsidR="00D0187F" w:rsidRPr="00387BC5" w:rsidRDefault="00D0187F" w:rsidP="00D0187F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Михаил Осеевский,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 xml:space="preserve"> Президент ПАО «Ростелеком»</w:t>
      </w:r>
    </w:p>
    <w:p w:rsidR="00D0187F" w:rsidRPr="00387BC5" w:rsidRDefault="00D0187F" w:rsidP="00D0187F">
      <w:pPr>
        <w:tabs>
          <w:tab w:val="left" w:pos="851"/>
        </w:tabs>
        <w:spacing w:after="0"/>
        <w:ind w:left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Марина Ракова,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 xml:space="preserve"> Вице-президент, руководитель дивизиона «Цифровые образовательные платформы» ПАО «Сбербанк»</w:t>
      </w:r>
      <w:r w:rsidR="00814E36" w:rsidRPr="00387BC5">
        <w:rPr>
          <w:rFonts w:ascii="Tahoma" w:hAnsi="Tahoma" w:cs="Tahoma"/>
          <w:color w:val="244061" w:themeColor="accent1" w:themeShade="80"/>
          <w:sz w:val="20"/>
          <w:szCs w:val="24"/>
        </w:rPr>
        <w:t xml:space="preserve"> </w:t>
      </w:r>
      <w:r w:rsidR="00814E36" w:rsidRPr="00387BC5">
        <w:rPr>
          <w:rFonts w:ascii="Tahoma" w:hAnsi="Tahoma" w:cs="Tahoma"/>
          <w:i/>
          <w:color w:val="244061" w:themeColor="accent1" w:themeShade="80"/>
          <w:sz w:val="20"/>
          <w:szCs w:val="24"/>
        </w:rPr>
        <w:t xml:space="preserve">– </w:t>
      </w:r>
      <w:r w:rsidR="00814E36" w:rsidRPr="00387BC5">
        <w:rPr>
          <w:rFonts w:ascii="Tahoma" w:hAnsi="Tahoma" w:cs="Tahoma"/>
          <w:i/>
          <w:color w:val="244061" w:themeColor="accent1" w:themeShade="80"/>
          <w:sz w:val="20"/>
          <w:szCs w:val="24"/>
          <w:lang w:val="en-US"/>
        </w:rPr>
        <w:t>online</w:t>
      </w:r>
    </w:p>
    <w:p w:rsidR="00040D54" w:rsidRDefault="007975AE" w:rsidP="00A0720F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387BC5">
        <w:rPr>
          <w:rFonts w:ascii="Tahoma" w:hAnsi="Tahoma" w:cs="Tahoma"/>
          <w:b/>
          <w:color w:val="244061" w:themeColor="accent1" w:themeShade="80"/>
          <w:sz w:val="20"/>
          <w:szCs w:val="24"/>
        </w:rPr>
        <w:t>Игорь Ашманов,</w:t>
      </w:r>
      <w:r w:rsidRPr="00387BC5">
        <w:rPr>
          <w:rFonts w:ascii="Tahoma" w:hAnsi="Tahoma" w:cs="Tahoma"/>
          <w:color w:val="244061" w:themeColor="accent1" w:themeShade="80"/>
          <w:sz w:val="20"/>
          <w:szCs w:val="24"/>
        </w:rPr>
        <w:t xml:space="preserve"> генеральный директор компании «Ашманов и партнеры», председатель совета директоров компании «Наносемантика»</w:t>
      </w:r>
    </w:p>
    <w:p w:rsidR="008F73C1" w:rsidRDefault="008F73C1" w:rsidP="00A0720F">
      <w:pPr>
        <w:tabs>
          <w:tab w:val="left" w:pos="851"/>
        </w:tabs>
        <w:spacing w:after="0"/>
        <w:ind w:left="2127"/>
        <w:jc w:val="both"/>
        <w:rPr>
          <w:rFonts w:ascii="Tahoma" w:hAnsi="Tahoma" w:cs="Tahoma"/>
          <w:color w:val="C00000"/>
          <w:sz w:val="20"/>
          <w:szCs w:val="24"/>
        </w:rPr>
      </w:pPr>
    </w:p>
    <w:p w:rsidR="00712F4A" w:rsidRDefault="00171878" w:rsidP="000B6E6B">
      <w:pPr>
        <w:tabs>
          <w:tab w:val="left" w:pos="851"/>
        </w:tabs>
        <w:spacing w:after="0"/>
        <w:ind w:left="2124" w:hanging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837DCD">
        <w:rPr>
          <w:rFonts w:ascii="Tahoma" w:hAnsi="Tahoma" w:cs="Tahoma"/>
          <w:color w:val="C00000"/>
          <w:sz w:val="20"/>
          <w:szCs w:val="24"/>
        </w:rPr>
        <w:t>18:00 – 19:</w:t>
      </w:r>
      <w:r w:rsidR="00837DCD">
        <w:rPr>
          <w:rFonts w:ascii="Tahoma" w:hAnsi="Tahoma" w:cs="Tahoma"/>
          <w:color w:val="C00000"/>
          <w:sz w:val="20"/>
          <w:szCs w:val="24"/>
        </w:rPr>
        <w:t>3</w:t>
      </w:r>
      <w:r w:rsidRPr="00837DCD">
        <w:rPr>
          <w:rFonts w:ascii="Tahoma" w:hAnsi="Tahoma" w:cs="Tahoma"/>
          <w:color w:val="C00000"/>
          <w:sz w:val="20"/>
          <w:szCs w:val="24"/>
        </w:rPr>
        <w:t>0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ab/>
      </w:r>
      <w:r w:rsidR="000B6E6B">
        <w:rPr>
          <w:rFonts w:ascii="Tahoma" w:hAnsi="Tahoma" w:cs="Tahoma"/>
          <w:color w:val="244061" w:themeColor="accent1" w:themeShade="80"/>
          <w:sz w:val="20"/>
          <w:szCs w:val="24"/>
        </w:rPr>
        <w:t xml:space="preserve">Встреча с </w:t>
      </w:r>
      <w:r w:rsidR="00ED2C6C">
        <w:rPr>
          <w:rFonts w:ascii="Tahoma" w:hAnsi="Tahoma" w:cs="Tahoma"/>
          <w:b/>
          <w:color w:val="244061" w:themeColor="accent1" w:themeShade="80"/>
          <w:sz w:val="20"/>
          <w:szCs w:val="24"/>
        </w:rPr>
        <w:t>Дмитрием Глушко</w:t>
      </w:r>
      <w:r w:rsidR="000B6E6B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, </w:t>
      </w:r>
      <w:r w:rsidR="00ED2C6C">
        <w:rPr>
          <w:rFonts w:ascii="Tahoma" w:hAnsi="Tahoma" w:cs="Tahoma"/>
          <w:color w:val="244061" w:themeColor="accent1" w:themeShade="80"/>
          <w:sz w:val="20"/>
          <w:szCs w:val="24"/>
        </w:rPr>
        <w:t>первым заместителем министра просвещения</w:t>
      </w:r>
      <w:r w:rsidR="000B6E6B"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 Российской Федерации</w:t>
      </w:r>
    </w:p>
    <w:p w:rsidR="00D11F79" w:rsidRDefault="00D11F79" w:rsidP="00D11F79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</w:p>
    <w:p w:rsidR="00D11F79" w:rsidRPr="00E80072" w:rsidRDefault="000F08E9" w:rsidP="00D11F79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  <w:r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>Место проведения: Дом научной коллаборации</w:t>
      </w:r>
    </w:p>
    <w:p w:rsidR="00DF565A" w:rsidRDefault="00DF565A" w:rsidP="000B6E6B">
      <w:pPr>
        <w:tabs>
          <w:tab w:val="left" w:pos="851"/>
        </w:tabs>
        <w:spacing w:after="0"/>
        <w:ind w:left="2124" w:hanging="2124"/>
        <w:rPr>
          <w:rFonts w:ascii="Tahoma" w:hAnsi="Tahoma" w:cs="Tahoma"/>
          <w:color w:val="244061" w:themeColor="accent1" w:themeShade="80"/>
          <w:sz w:val="20"/>
          <w:szCs w:val="24"/>
        </w:rPr>
      </w:pPr>
    </w:p>
    <w:p w:rsidR="00DF565A" w:rsidRDefault="00DF565A" w:rsidP="00DF565A">
      <w:pPr>
        <w:tabs>
          <w:tab w:val="left" w:pos="851"/>
        </w:tabs>
        <w:spacing w:after="0"/>
        <w:ind w:left="2124" w:hanging="2124"/>
        <w:rPr>
          <w:rFonts w:ascii="Tahoma" w:hAnsi="Tahoma" w:cs="Tahoma"/>
          <w:color w:val="244061" w:themeColor="accent1" w:themeShade="80"/>
          <w:sz w:val="20"/>
          <w:szCs w:val="24"/>
        </w:rPr>
      </w:pPr>
      <w:r w:rsidRPr="00837DCD">
        <w:rPr>
          <w:rFonts w:ascii="Tahoma" w:hAnsi="Tahoma" w:cs="Tahoma"/>
          <w:color w:val="C00000"/>
          <w:sz w:val="20"/>
          <w:szCs w:val="24"/>
        </w:rPr>
        <w:t>18:00 – 19:</w:t>
      </w:r>
      <w:r w:rsidR="00837DCD">
        <w:rPr>
          <w:rFonts w:ascii="Tahoma" w:hAnsi="Tahoma" w:cs="Tahoma"/>
          <w:color w:val="C00000"/>
          <w:sz w:val="20"/>
          <w:szCs w:val="24"/>
        </w:rPr>
        <w:t>3</w:t>
      </w:r>
      <w:r w:rsidRPr="00837DCD">
        <w:rPr>
          <w:rFonts w:ascii="Tahoma" w:hAnsi="Tahoma" w:cs="Tahoma"/>
          <w:color w:val="C00000"/>
          <w:sz w:val="20"/>
          <w:szCs w:val="24"/>
        </w:rPr>
        <w:t>0</w:t>
      </w:r>
      <w:r>
        <w:rPr>
          <w:rFonts w:ascii="Tahoma" w:hAnsi="Tahoma" w:cs="Tahoma"/>
          <w:color w:val="244061" w:themeColor="accent1" w:themeShade="80"/>
          <w:sz w:val="20"/>
          <w:szCs w:val="24"/>
        </w:rPr>
        <w:tab/>
        <w:t xml:space="preserve">Встреча с </w:t>
      </w:r>
      <w:r>
        <w:rPr>
          <w:rFonts w:ascii="Tahoma" w:hAnsi="Tahoma" w:cs="Tahoma"/>
          <w:b/>
          <w:color w:val="244061" w:themeColor="accent1" w:themeShade="80"/>
          <w:sz w:val="20"/>
          <w:szCs w:val="24"/>
        </w:rPr>
        <w:t>Дмитрием Гужел</w:t>
      </w:r>
      <w:r w:rsidR="00837DCD">
        <w:rPr>
          <w:rFonts w:ascii="Tahoma" w:hAnsi="Tahoma" w:cs="Tahoma"/>
          <w:b/>
          <w:color w:val="244061" w:themeColor="accent1" w:themeShade="80"/>
          <w:sz w:val="20"/>
          <w:szCs w:val="24"/>
        </w:rPr>
        <w:t>ей</w:t>
      </w:r>
      <w:r w:rsidRPr="00E80072">
        <w:rPr>
          <w:rFonts w:ascii="Tahoma" w:hAnsi="Tahoma" w:cs="Tahoma"/>
          <w:color w:val="244061" w:themeColor="accent1" w:themeShade="80"/>
          <w:sz w:val="20"/>
          <w:szCs w:val="24"/>
        </w:rPr>
        <w:t xml:space="preserve">, </w:t>
      </w:r>
      <w:r w:rsidR="00837DCD">
        <w:rPr>
          <w:rFonts w:ascii="Tahoma" w:hAnsi="Tahoma" w:cs="Tahoma"/>
          <w:color w:val="244061" w:themeColor="accent1" w:themeShade="80"/>
          <w:sz w:val="20"/>
          <w:szCs w:val="24"/>
        </w:rPr>
        <w:t>руководителем департамента АНО «Россия – страна возможностей»</w:t>
      </w:r>
    </w:p>
    <w:p w:rsidR="00D11F79" w:rsidRDefault="00D11F79" w:rsidP="00D11F79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</w:p>
    <w:p w:rsidR="00D11F79" w:rsidRPr="00E80072" w:rsidRDefault="00D11F79" w:rsidP="00D11F79">
      <w:pPr>
        <w:tabs>
          <w:tab w:val="left" w:pos="851"/>
        </w:tabs>
        <w:spacing w:after="0"/>
        <w:ind w:left="2124"/>
        <w:jc w:val="right"/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</w:pPr>
      <w:r w:rsidRPr="00E80072">
        <w:rPr>
          <w:rFonts w:ascii="Times New Roman" w:hAnsi="Times New Roman" w:cs="Times New Roman"/>
          <w:i/>
          <w:color w:val="244061" w:themeColor="accent1" w:themeShade="80"/>
          <w:sz w:val="20"/>
          <w:szCs w:val="24"/>
        </w:rPr>
        <w:t>Место проведения: Пространство «Точка кипения – СВФУ», зал «Север»</w:t>
      </w:r>
    </w:p>
    <w:p w:rsidR="00DF565A" w:rsidRDefault="00DF565A" w:rsidP="000B6E6B">
      <w:pPr>
        <w:tabs>
          <w:tab w:val="left" w:pos="851"/>
        </w:tabs>
        <w:spacing w:after="0"/>
        <w:ind w:left="2124" w:hanging="2124"/>
        <w:rPr>
          <w:rFonts w:ascii="Tahoma" w:hAnsi="Tahoma" w:cs="Tahoma"/>
          <w:color w:val="C00000"/>
          <w:sz w:val="20"/>
          <w:szCs w:val="24"/>
        </w:rPr>
      </w:pPr>
    </w:p>
    <w:sectPr w:rsidR="00DF565A" w:rsidSect="002725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10" w:rsidRDefault="006B1510" w:rsidP="004E53D4">
      <w:pPr>
        <w:spacing w:after="0" w:line="240" w:lineRule="auto"/>
      </w:pPr>
      <w:r>
        <w:separator/>
      </w:r>
    </w:p>
  </w:endnote>
  <w:endnote w:type="continuationSeparator" w:id="0">
    <w:p w:rsidR="006B1510" w:rsidRDefault="006B1510" w:rsidP="004E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10" w:rsidRDefault="006B1510" w:rsidP="004E53D4">
      <w:pPr>
        <w:spacing w:after="0" w:line="240" w:lineRule="auto"/>
      </w:pPr>
      <w:r>
        <w:separator/>
      </w:r>
    </w:p>
  </w:footnote>
  <w:footnote w:type="continuationSeparator" w:id="0">
    <w:p w:rsidR="006B1510" w:rsidRDefault="006B1510" w:rsidP="004E5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4249B"/>
    <w:multiLevelType w:val="hybridMultilevel"/>
    <w:tmpl w:val="0C183C08"/>
    <w:lvl w:ilvl="0" w:tplc="0419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8E3774A"/>
    <w:multiLevelType w:val="hybridMultilevel"/>
    <w:tmpl w:val="5F829CB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F0D7C3F"/>
    <w:multiLevelType w:val="hybridMultilevel"/>
    <w:tmpl w:val="A73654E2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24C60629"/>
    <w:multiLevelType w:val="hybridMultilevel"/>
    <w:tmpl w:val="F6CA6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6542C"/>
    <w:multiLevelType w:val="hybridMultilevel"/>
    <w:tmpl w:val="CB34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86D1A"/>
    <w:multiLevelType w:val="hybridMultilevel"/>
    <w:tmpl w:val="91E449B6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>
    <w:nsid w:val="3B3D4092"/>
    <w:multiLevelType w:val="hybridMultilevel"/>
    <w:tmpl w:val="E04E8F78"/>
    <w:lvl w:ilvl="0" w:tplc="75EE9F68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244061" w:themeColor="accent1" w:themeShade="80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3C276658"/>
    <w:multiLevelType w:val="hybridMultilevel"/>
    <w:tmpl w:val="00562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CB4B53"/>
    <w:multiLevelType w:val="hybridMultilevel"/>
    <w:tmpl w:val="C900AA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6766C2"/>
    <w:multiLevelType w:val="hybridMultilevel"/>
    <w:tmpl w:val="CEB20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0C2D71"/>
    <w:multiLevelType w:val="hybridMultilevel"/>
    <w:tmpl w:val="F87E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5F7962"/>
    <w:multiLevelType w:val="hybridMultilevel"/>
    <w:tmpl w:val="EDA0A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81622"/>
    <w:multiLevelType w:val="hybridMultilevel"/>
    <w:tmpl w:val="B492E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4150B"/>
    <w:multiLevelType w:val="hybridMultilevel"/>
    <w:tmpl w:val="FC46B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CA70B1E"/>
    <w:multiLevelType w:val="hybridMultilevel"/>
    <w:tmpl w:val="3934D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A63E5"/>
    <w:multiLevelType w:val="hybridMultilevel"/>
    <w:tmpl w:val="2E524CAC"/>
    <w:lvl w:ilvl="0" w:tplc="B7AE29C0">
      <w:start w:val="1"/>
      <w:numFmt w:val="decimal"/>
      <w:lvlText w:val="%1."/>
      <w:lvlJc w:val="left"/>
      <w:pPr>
        <w:ind w:left="282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74BA56A7"/>
    <w:multiLevelType w:val="hybridMultilevel"/>
    <w:tmpl w:val="F8627312"/>
    <w:lvl w:ilvl="0" w:tplc="0419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0"/>
  </w:num>
  <w:num w:numId="5">
    <w:abstractNumId w:val="16"/>
  </w:num>
  <w:num w:numId="6">
    <w:abstractNumId w:val="2"/>
  </w:num>
  <w:num w:numId="7">
    <w:abstractNumId w:val="15"/>
  </w:num>
  <w:num w:numId="8">
    <w:abstractNumId w:val="1"/>
  </w:num>
  <w:num w:numId="9">
    <w:abstractNumId w:val="5"/>
  </w:num>
  <w:num w:numId="10">
    <w:abstractNumId w:val="14"/>
  </w:num>
  <w:num w:numId="11">
    <w:abstractNumId w:val="7"/>
  </w:num>
  <w:num w:numId="12">
    <w:abstractNumId w:val="10"/>
  </w:num>
  <w:num w:numId="13">
    <w:abstractNumId w:val="4"/>
  </w:num>
  <w:num w:numId="14">
    <w:abstractNumId w:val="9"/>
  </w:num>
  <w:num w:numId="15">
    <w:abstractNumId w:val="12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D4"/>
    <w:rsid w:val="000005A7"/>
    <w:rsid w:val="00000DAC"/>
    <w:rsid w:val="00003303"/>
    <w:rsid w:val="0000395C"/>
    <w:rsid w:val="00003E34"/>
    <w:rsid w:val="0001100E"/>
    <w:rsid w:val="00031DDD"/>
    <w:rsid w:val="000321D9"/>
    <w:rsid w:val="00040D54"/>
    <w:rsid w:val="00046F46"/>
    <w:rsid w:val="0004719E"/>
    <w:rsid w:val="0004773B"/>
    <w:rsid w:val="000667D3"/>
    <w:rsid w:val="00073337"/>
    <w:rsid w:val="00090672"/>
    <w:rsid w:val="000A19E7"/>
    <w:rsid w:val="000A4C2E"/>
    <w:rsid w:val="000B2176"/>
    <w:rsid w:val="000B2C1C"/>
    <w:rsid w:val="000B558A"/>
    <w:rsid w:val="000B5DE5"/>
    <w:rsid w:val="000B6E6B"/>
    <w:rsid w:val="000C0CD4"/>
    <w:rsid w:val="000C5C57"/>
    <w:rsid w:val="000C68C7"/>
    <w:rsid w:val="000D40F0"/>
    <w:rsid w:val="000E0AA1"/>
    <w:rsid w:val="000E27C6"/>
    <w:rsid w:val="000E58A8"/>
    <w:rsid w:val="000E7701"/>
    <w:rsid w:val="000F062C"/>
    <w:rsid w:val="000F08E9"/>
    <w:rsid w:val="000F64C0"/>
    <w:rsid w:val="001013DA"/>
    <w:rsid w:val="0010470C"/>
    <w:rsid w:val="00115A62"/>
    <w:rsid w:val="00116747"/>
    <w:rsid w:val="00122376"/>
    <w:rsid w:val="0012271A"/>
    <w:rsid w:val="00122EDF"/>
    <w:rsid w:val="0013543F"/>
    <w:rsid w:val="0013735F"/>
    <w:rsid w:val="00140BF9"/>
    <w:rsid w:val="001453D5"/>
    <w:rsid w:val="00153F93"/>
    <w:rsid w:val="00171878"/>
    <w:rsid w:val="00171BED"/>
    <w:rsid w:val="001738CB"/>
    <w:rsid w:val="00182B25"/>
    <w:rsid w:val="00187907"/>
    <w:rsid w:val="00191503"/>
    <w:rsid w:val="00197175"/>
    <w:rsid w:val="001A324B"/>
    <w:rsid w:val="001B6E45"/>
    <w:rsid w:val="001B7610"/>
    <w:rsid w:val="001C0E9B"/>
    <w:rsid w:val="001C2832"/>
    <w:rsid w:val="001C3124"/>
    <w:rsid w:val="001C631B"/>
    <w:rsid w:val="001D05BE"/>
    <w:rsid w:val="001D3A0C"/>
    <w:rsid w:val="001E1F07"/>
    <w:rsid w:val="001E287D"/>
    <w:rsid w:val="001F1C15"/>
    <w:rsid w:val="001F5A52"/>
    <w:rsid w:val="001F705E"/>
    <w:rsid w:val="001F79D7"/>
    <w:rsid w:val="001F7FC3"/>
    <w:rsid w:val="00201A3D"/>
    <w:rsid w:val="00202BBF"/>
    <w:rsid w:val="00204059"/>
    <w:rsid w:val="002200F4"/>
    <w:rsid w:val="00227CCF"/>
    <w:rsid w:val="002316C9"/>
    <w:rsid w:val="002370DD"/>
    <w:rsid w:val="0024169E"/>
    <w:rsid w:val="0024526B"/>
    <w:rsid w:val="002528EE"/>
    <w:rsid w:val="00256EE7"/>
    <w:rsid w:val="00261E57"/>
    <w:rsid w:val="002641BF"/>
    <w:rsid w:val="002643BC"/>
    <w:rsid w:val="00265144"/>
    <w:rsid w:val="0026546D"/>
    <w:rsid w:val="00270E0A"/>
    <w:rsid w:val="002725AA"/>
    <w:rsid w:val="002740AF"/>
    <w:rsid w:val="00275D58"/>
    <w:rsid w:val="0028147B"/>
    <w:rsid w:val="00282126"/>
    <w:rsid w:val="002971D4"/>
    <w:rsid w:val="002A2917"/>
    <w:rsid w:val="002C74D7"/>
    <w:rsid w:val="002D622A"/>
    <w:rsid w:val="002E2E4D"/>
    <w:rsid w:val="002E5B09"/>
    <w:rsid w:val="002E6CFB"/>
    <w:rsid w:val="002F1874"/>
    <w:rsid w:val="002F293C"/>
    <w:rsid w:val="00302718"/>
    <w:rsid w:val="0030402C"/>
    <w:rsid w:val="003107AD"/>
    <w:rsid w:val="003132BB"/>
    <w:rsid w:val="003215CF"/>
    <w:rsid w:val="00335207"/>
    <w:rsid w:val="003509EC"/>
    <w:rsid w:val="00351EC2"/>
    <w:rsid w:val="003531F6"/>
    <w:rsid w:val="00356576"/>
    <w:rsid w:val="00360B7E"/>
    <w:rsid w:val="00380B42"/>
    <w:rsid w:val="003847F5"/>
    <w:rsid w:val="00385E41"/>
    <w:rsid w:val="00386978"/>
    <w:rsid w:val="00387BC5"/>
    <w:rsid w:val="00396348"/>
    <w:rsid w:val="003A203E"/>
    <w:rsid w:val="003D513A"/>
    <w:rsid w:val="003F1CE5"/>
    <w:rsid w:val="003F21BC"/>
    <w:rsid w:val="003F2727"/>
    <w:rsid w:val="003F6C5B"/>
    <w:rsid w:val="0040120E"/>
    <w:rsid w:val="0042102F"/>
    <w:rsid w:val="00434299"/>
    <w:rsid w:val="0044154A"/>
    <w:rsid w:val="004556D5"/>
    <w:rsid w:val="004577D9"/>
    <w:rsid w:val="00470E44"/>
    <w:rsid w:val="004738A4"/>
    <w:rsid w:val="0047462F"/>
    <w:rsid w:val="00476399"/>
    <w:rsid w:val="00480166"/>
    <w:rsid w:val="0048396E"/>
    <w:rsid w:val="00484439"/>
    <w:rsid w:val="00491D9B"/>
    <w:rsid w:val="004A1AE8"/>
    <w:rsid w:val="004A6F34"/>
    <w:rsid w:val="004B1F3D"/>
    <w:rsid w:val="004B510B"/>
    <w:rsid w:val="004C2773"/>
    <w:rsid w:val="004C35A6"/>
    <w:rsid w:val="004C43C1"/>
    <w:rsid w:val="004C7086"/>
    <w:rsid w:val="004D689C"/>
    <w:rsid w:val="004E0BBA"/>
    <w:rsid w:val="004E53D4"/>
    <w:rsid w:val="004E649A"/>
    <w:rsid w:val="004E6948"/>
    <w:rsid w:val="004F0829"/>
    <w:rsid w:val="00500A95"/>
    <w:rsid w:val="0051138D"/>
    <w:rsid w:val="005122B2"/>
    <w:rsid w:val="00512A1F"/>
    <w:rsid w:val="00513EB1"/>
    <w:rsid w:val="005158CF"/>
    <w:rsid w:val="00515CA4"/>
    <w:rsid w:val="005205AA"/>
    <w:rsid w:val="005244B8"/>
    <w:rsid w:val="00535939"/>
    <w:rsid w:val="00536888"/>
    <w:rsid w:val="00544E16"/>
    <w:rsid w:val="0056519B"/>
    <w:rsid w:val="00570A0F"/>
    <w:rsid w:val="0058141C"/>
    <w:rsid w:val="00582E6E"/>
    <w:rsid w:val="00584F95"/>
    <w:rsid w:val="0058707F"/>
    <w:rsid w:val="00587C29"/>
    <w:rsid w:val="005921BC"/>
    <w:rsid w:val="0059305F"/>
    <w:rsid w:val="005A09F8"/>
    <w:rsid w:val="005A4F1D"/>
    <w:rsid w:val="005B3CA7"/>
    <w:rsid w:val="005B5CF8"/>
    <w:rsid w:val="005C1E6F"/>
    <w:rsid w:val="005C35C7"/>
    <w:rsid w:val="005C73A0"/>
    <w:rsid w:val="005C7B17"/>
    <w:rsid w:val="005D1258"/>
    <w:rsid w:val="005D24BE"/>
    <w:rsid w:val="005E3A64"/>
    <w:rsid w:val="005E5DB3"/>
    <w:rsid w:val="005F05AC"/>
    <w:rsid w:val="005F3B70"/>
    <w:rsid w:val="005F4B2A"/>
    <w:rsid w:val="00600604"/>
    <w:rsid w:val="00600749"/>
    <w:rsid w:val="00601F4D"/>
    <w:rsid w:val="00613005"/>
    <w:rsid w:val="00630BEF"/>
    <w:rsid w:val="00633682"/>
    <w:rsid w:val="00634C9D"/>
    <w:rsid w:val="00635D5D"/>
    <w:rsid w:val="00637CDD"/>
    <w:rsid w:val="00642642"/>
    <w:rsid w:val="00643CBA"/>
    <w:rsid w:val="00644282"/>
    <w:rsid w:val="006474B5"/>
    <w:rsid w:val="006474F0"/>
    <w:rsid w:val="00650DF0"/>
    <w:rsid w:val="00654B94"/>
    <w:rsid w:val="0065602E"/>
    <w:rsid w:val="006643F0"/>
    <w:rsid w:val="0066596D"/>
    <w:rsid w:val="00671165"/>
    <w:rsid w:val="0068190D"/>
    <w:rsid w:val="00693D40"/>
    <w:rsid w:val="00696D7C"/>
    <w:rsid w:val="0069736F"/>
    <w:rsid w:val="006A164F"/>
    <w:rsid w:val="006B1510"/>
    <w:rsid w:val="006B3D50"/>
    <w:rsid w:val="006B4AAB"/>
    <w:rsid w:val="006C479B"/>
    <w:rsid w:val="006C5C85"/>
    <w:rsid w:val="006D41EE"/>
    <w:rsid w:val="006E1495"/>
    <w:rsid w:val="006E46DD"/>
    <w:rsid w:val="006E692B"/>
    <w:rsid w:val="006E74DF"/>
    <w:rsid w:val="006F195A"/>
    <w:rsid w:val="006F56C9"/>
    <w:rsid w:val="006F62B7"/>
    <w:rsid w:val="00711A43"/>
    <w:rsid w:val="00712284"/>
    <w:rsid w:val="00712F4A"/>
    <w:rsid w:val="00723391"/>
    <w:rsid w:val="007274F2"/>
    <w:rsid w:val="00727A5C"/>
    <w:rsid w:val="00733824"/>
    <w:rsid w:val="0074742D"/>
    <w:rsid w:val="0074786F"/>
    <w:rsid w:val="007644BF"/>
    <w:rsid w:val="00772879"/>
    <w:rsid w:val="00777858"/>
    <w:rsid w:val="00784F0E"/>
    <w:rsid w:val="00794A64"/>
    <w:rsid w:val="00794FCA"/>
    <w:rsid w:val="007975AE"/>
    <w:rsid w:val="007A6BF0"/>
    <w:rsid w:val="007A7163"/>
    <w:rsid w:val="007B055D"/>
    <w:rsid w:val="007B7E6B"/>
    <w:rsid w:val="007C59C4"/>
    <w:rsid w:val="007E10BD"/>
    <w:rsid w:val="007E6DCB"/>
    <w:rsid w:val="007F38A7"/>
    <w:rsid w:val="007F39E5"/>
    <w:rsid w:val="008007E6"/>
    <w:rsid w:val="00800937"/>
    <w:rsid w:val="00804F42"/>
    <w:rsid w:val="00805F3B"/>
    <w:rsid w:val="00807D6A"/>
    <w:rsid w:val="0081411F"/>
    <w:rsid w:val="00814E36"/>
    <w:rsid w:val="00816A60"/>
    <w:rsid w:val="00817291"/>
    <w:rsid w:val="00822825"/>
    <w:rsid w:val="00822CED"/>
    <w:rsid w:val="00826789"/>
    <w:rsid w:val="0082724D"/>
    <w:rsid w:val="00830476"/>
    <w:rsid w:val="008348BA"/>
    <w:rsid w:val="008360DE"/>
    <w:rsid w:val="0083743B"/>
    <w:rsid w:val="00837DCD"/>
    <w:rsid w:val="00842D11"/>
    <w:rsid w:val="0084490D"/>
    <w:rsid w:val="008501E9"/>
    <w:rsid w:val="00850DCB"/>
    <w:rsid w:val="008529C4"/>
    <w:rsid w:val="00857C51"/>
    <w:rsid w:val="008606CA"/>
    <w:rsid w:val="008631BB"/>
    <w:rsid w:val="008661F6"/>
    <w:rsid w:val="008720C9"/>
    <w:rsid w:val="00873DDE"/>
    <w:rsid w:val="0087555C"/>
    <w:rsid w:val="00881A48"/>
    <w:rsid w:val="00882F44"/>
    <w:rsid w:val="00884424"/>
    <w:rsid w:val="00891CE4"/>
    <w:rsid w:val="008A5B0D"/>
    <w:rsid w:val="008A77CB"/>
    <w:rsid w:val="008B3A76"/>
    <w:rsid w:val="008B72DE"/>
    <w:rsid w:val="008C3171"/>
    <w:rsid w:val="008E40B3"/>
    <w:rsid w:val="008E4508"/>
    <w:rsid w:val="008E60B5"/>
    <w:rsid w:val="008F09C5"/>
    <w:rsid w:val="008F19B8"/>
    <w:rsid w:val="008F4818"/>
    <w:rsid w:val="008F73C1"/>
    <w:rsid w:val="009142D9"/>
    <w:rsid w:val="00923905"/>
    <w:rsid w:val="009243D8"/>
    <w:rsid w:val="00926A6E"/>
    <w:rsid w:val="00930436"/>
    <w:rsid w:val="009308A4"/>
    <w:rsid w:val="009367BF"/>
    <w:rsid w:val="00936E5B"/>
    <w:rsid w:val="00942336"/>
    <w:rsid w:val="00952582"/>
    <w:rsid w:val="009530E5"/>
    <w:rsid w:val="00957BBD"/>
    <w:rsid w:val="00962AA6"/>
    <w:rsid w:val="00963F53"/>
    <w:rsid w:val="00964B13"/>
    <w:rsid w:val="00971ED3"/>
    <w:rsid w:val="00971FB4"/>
    <w:rsid w:val="009774D9"/>
    <w:rsid w:val="00980CF8"/>
    <w:rsid w:val="009876E0"/>
    <w:rsid w:val="00994C31"/>
    <w:rsid w:val="00995AF7"/>
    <w:rsid w:val="00995E6D"/>
    <w:rsid w:val="009967DC"/>
    <w:rsid w:val="009A0797"/>
    <w:rsid w:val="009A59DC"/>
    <w:rsid w:val="009A5B95"/>
    <w:rsid w:val="009A60B8"/>
    <w:rsid w:val="009B2FFC"/>
    <w:rsid w:val="009B3CD6"/>
    <w:rsid w:val="009B5D69"/>
    <w:rsid w:val="009C3DA4"/>
    <w:rsid w:val="009C46D3"/>
    <w:rsid w:val="009C61F9"/>
    <w:rsid w:val="009D05C7"/>
    <w:rsid w:val="009F2021"/>
    <w:rsid w:val="009F534C"/>
    <w:rsid w:val="00A04DBE"/>
    <w:rsid w:val="00A04F15"/>
    <w:rsid w:val="00A05249"/>
    <w:rsid w:val="00A0720F"/>
    <w:rsid w:val="00A11F46"/>
    <w:rsid w:val="00A17BFB"/>
    <w:rsid w:val="00A220E5"/>
    <w:rsid w:val="00A26C42"/>
    <w:rsid w:val="00A31A7F"/>
    <w:rsid w:val="00A358A6"/>
    <w:rsid w:val="00A375C7"/>
    <w:rsid w:val="00A40261"/>
    <w:rsid w:val="00A411CC"/>
    <w:rsid w:val="00A427C7"/>
    <w:rsid w:val="00A43B62"/>
    <w:rsid w:val="00A43DE4"/>
    <w:rsid w:val="00A4497F"/>
    <w:rsid w:val="00A44D4B"/>
    <w:rsid w:val="00A521ED"/>
    <w:rsid w:val="00A5252B"/>
    <w:rsid w:val="00A54834"/>
    <w:rsid w:val="00A6036E"/>
    <w:rsid w:val="00A605B9"/>
    <w:rsid w:val="00A61610"/>
    <w:rsid w:val="00A62965"/>
    <w:rsid w:val="00A62FF4"/>
    <w:rsid w:val="00A7023F"/>
    <w:rsid w:val="00A73572"/>
    <w:rsid w:val="00A77F98"/>
    <w:rsid w:val="00AB535E"/>
    <w:rsid w:val="00AC6408"/>
    <w:rsid w:val="00AD12BD"/>
    <w:rsid w:val="00AD14CA"/>
    <w:rsid w:val="00AD3848"/>
    <w:rsid w:val="00AF6BC8"/>
    <w:rsid w:val="00B01205"/>
    <w:rsid w:val="00B03DEC"/>
    <w:rsid w:val="00B06950"/>
    <w:rsid w:val="00B075FF"/>
    <w:rsid w:val="00B12B56"/>
    <w:rsid w:val="00B209B3"/>
    <w:rsid w:val="00B249F0"/>
    <w:rsid w:val="00B3709A"/>
    <w:rsid w:val="00B41C4D"/>
    <w:rsid w:val="00B45433"/>
    <w:rsid w:val="00B601F2"/>
    <w:rsid w:val="00B7125B"/>
    <w:rsid w:val="00B7302C"/>
    <w:rsid w:val="00B80E05"/>
    <w:rsid w:val="00B844C2"/>
    <w:rsid w:val="00B945F1"/>
    <w:rsid w:val="00BA3DF8"/>
    <w:rsid w:val="00BA43AE"/>
    <w:rsid w:val="00BA530B"/>
    <w:rsid w:val="00BA5D53"/>
    <w:rsid w:val="00BB040E"/>
    <w:rsid w:val="00BC5F48"/>
    <w:rsid w:val="00BD2B73"/>
    <w:rsid w:val="00BD6560"/>
    <w:rsid w:val="00BE0333"/>
    <w:rsid w:val="00BE30B0"/>
    <w:rsid w:val="00BE51A7"/>
    <w:rsid w:val="00BF0100"/>
    <w:rsid w:val="00BF1802"/>
    <w:rsid w:val="00BF3AC2"/>
    <w:rsid w:val="00BF6C74"/>
    <w:rsid w:val="00BF7D8A"/>
    <w:rsid w:val="00C01A68"/>
    <w:rsid w:val="00C02D9C"/>
    <w:rsid w:val="00C107E4"/>
    <w:rsid w:val="00C132AA"/>
    <w:rsid w:val="00C13C20"/>
    <w:rsid w:val="00C21150"/>
    <w:rsid w:val="00C23711"/>
    <w:rsid w:val="00C34000"/>
    <w:rsid w:val="00C3593B"/>
    <w:rsid w:val="00C42874"/>
    <w:rsid w:val="00C47BA6"/>
    <w:rsid w:val="00C50DD8"/>
    <w:rsid w:val="00C64A97"/>
    <w:rsid w:val="00C64BEE"/>
    <w:rsid w:val="00C76140"/>
    <w:rsid w:val="00C82362"/>
    <w:rsid w:val="00C83B98"/>
    <w:rsid w:val="00C84ABD"/>
    <w:rsid w:val="00CA6153"/>
    <w:rsid w:val="00CB261B"/>
    <w:rsid w:val="00CB5292"/>
    <w:rsid w:val="00CC3F06"/>
    <w:rsid w:val="00CC4429"/>
    <w:rsid w:val="00CD22F5"/>
    <w:rsid w:val="00CE1683"/>
    <w:rsid w:val="00CE51E6"/>
    <w:rsid w:val="00CF13A6"/>
    <w:rsid w:val="00CF43E4"/>
    <w:rsid w:val="00D0020C"/>
    <w:rsid w:val="00D0187F"/>
    <w:rsid w:val="00D11F56"/>
    <w:rsid w:val="00D11F79"/>
    <w:rsid w:val="00D12783"/>
    <w:rsid w:val="00D14D2A"/>
    <w:rsid w:val="00D17CCF"/>
    <w:rsid w:val="00D226FB"/>
    <w:rsid w:val="00D24B66"/>
    <w:rsid w:val="00D346B0"/>
    <w:rsid w:val="00D502A8"/>
    <w:rsid w:val="00D5761E"/>
    <w:rsid w:val="00D61C38"/>
    <w:rsid w:val="00D63AB2"/>
    <w:rsid w:val="00D6648F"/>
    <w:rsid w:val="00D74F6D"/>
    <w:rsid w:val="00D832A2"/>
    <w:rsid w:val="00D83D34"/>
    <w:rsid w:val="00DA1C7F"/>
    <w:rsid w:val="00DB544D"/>
    <w:rsid w:val="00DB6A40"/>
    <w:rsid w:val="00DC0E1F"/>
    <w:rsid w:val="00DC13AC"/>
    <w:rsid w:val="00DC1C15"/>
    <w:rsid w:val="00DC22DC"/>
    <w:rsid w:val="00DC3588"/>
    <w:rsid w:val="00DC5977"/>
    <w:rsid w:val="00DF4ECF"/>
    <w:rsid w:val="00DF565A"/>
    <w:rsid w:val="00DF637D"/>
    <w:rsid w:val="00DF6C95"/>
    <w:rsid w:val="00E01DB2"/>
    <w:rsid w:val="00E2361F"/>
    <w:rsid w:val="00E23DA7"/>
    <w:rsid w:val="00E25570"/>
    <w:rsid w:val="00E263D4"/>
    <w:rsid w:val="00E363DB"/>
    <w:rsid w:val="00E429B9"/>
    <w:rsid w:val="00E431C0"/>
    <w:rsid w:val="00E47C72"/>
    <w:rsid w:val="00E50C8C"/>
    <w:rsid w:val="00E80072"/>
    <w:rsid w:val="00E90FBA"/>
    <w:rsid w:val="00E93827"/>
    <w:rsid w:val="00EA52A9"/>
    <w:rsid w:val="00EA75F5"/>
    <w:rsid w:val="00EB6184"/>
    <w:rsid w:val="00EC70F9"/>
    <w:rsid w:val="00EC7BDB"/>
    <w:rsid w:val="00ED2AF2"/>
    <w:rsid w:val="00ED2C6C"/>
    <w:rsid w:val="00ED4824"/>
    <w:rsid w:val="00ED5340"/>
    <w:rsid w:val="00ED7C89"/>
    <w:rsid w:val="00EF2874"/>
    <w:rsid w:val="00F007FC"/>
    <w:rsid w:val="00F03C14"/>
    <w:rsid w:val="00F05FB8"/>
    <w:rsid w:val="00F074FA"/>
    <w:rsid w:val="00F07F9D"/>
    <w:rsid w:val="00F17A73"/>
    <w:rsid w:val="00F17D4B"/>
    <w:rsid w:val="00F2048D"/>
    <w:rsid w:val="00F2333D"/>
    <w:rsid w:val="00F4296B"/>
    <w:rsid w:val="00F43932"/>
    <w:rsid w:val="00F446E3"/>
    <w:rsid w:val="00F50F1E"/>
    <w:rsid w:val="00F531F1"/>
    <w:rsid w:val="00F536FE"/>
    <w:rsid w:val="00F571D2"/>
    <w:rsid w:val="00F578CC"/>
    <w:rsid w:val="00F61196"/>
    <w:rsid w:val="00F679FD"/>
    <w:rsid w:val="00F7196E"/>
    <w:rsid w:val="00F933C0"/>
    <w:rsid w:val="00F96B22"/>
    <w:rsid w:val="00FA334F"/>
    <w:rsid w:val="00FA3931"/>
    <w:rsid w:val="00FA4B3D"/>
    <w:rsid w:val="00FB2D8A"/>
    <w:rsid w:val="00FB5837"/>
    <w:rsid w:val="00FC0170"/>
    <w:rsid w:val="00FD098B"/>
    <w:rsid w:val="00FD11A3"/>
    <w:rsid w:val="00FD3936"/>
    <w:rsid w:val="00FD53AF"/>
    <w:rsid w:val="00FD676C"/>
    <w:rsid w:val="00FF398C"/>
    <w:rsid w:val="00F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73207-D968-497B-A627-199ECF58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74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53D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53D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E53D4"/>
    <w:rPr>
      <w:vertAlign w:val="superscript"/>
    </w:rPr>
  </w:style>
  <w:style w:type="paragraph" w:styleId="a6">
    <w:name w:val="List Paragraph"/>
    <w:aliases w:val="Абзац списка11,ПАРАГРАФ,Абзац списка для документа,List_Paragraph,Multilevel para_II,List Paragraph,А,List Paragraph1,Список Нумерованный"/>
    <w:basedOn w:val="a"/>
    <w:link w:val="a7"/>
    <w:uiPriority w:val="34"/>
    <w:qFormat/>
    <w:rsid w:val="002643B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B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3CD6"/>
  </w:style>
  <w:style w:type="paragraph" w:styleId="aa">
    <w:name w:val="footer"/>
    <w:basedOn w:val="a"/>
    <w:link w:val="ab"/>
    <w:uiPriority w:val="99"/>
    <w:unhideWhenUsed/>
    <w:rsid w:val="009B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3CD6"/>
  </w:style>
  <w:style w:type="table" w:styleId="ac">
    <w:name w:val="Table Grid"/>
    <w:basedOn w:val="a1"/>
    <w:uiPriority w:val="59"/>
    <w:rsid w:val="00535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32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7">
    <w:name w:val="Абзац списка Знак"/>
    <w:aliases w:val="Абзац списка11 Знак,ПАРАГРАФ Знак,Абзац списка для документа Знак,List_Paragraph Знак,Multilevel para_II Знак,List Paragraph Знак,А Знак,List Paragraph1 Знак,Список Нумерованный Знак"/>
    <w:link w:val="a6"/>
    <w:uiPriority w:val="34"/>
    <w:rsid w:val="002F293C"/>
  </w:style>
  <w:style w:type="character" w:customStyle="1" w:styleId="FontStyle15">
    <w:name w:val="Font Style15"/>
    <w:basedOn w:val="a0"/>
    <w:uiPriority w:val="99"/>
    <w:rsid w:val="002F293C"/>
    <w:rPr>
      <w:rFonts w:ascii="Times New Roman" w:hAnsi="Times New Roman" w:cs="Times New Roman"/>
      <w:sz w:val="22"/>
      <w:szCs w:val="22"/>
    </w:rPr>
  </w:style>
  <w:style w:type="character" w:customStyle="1" w:styleId="hl">
    <w:name w:val="hl"/>
    <w:basedOn w:val="a0"/>
    <w:rsid w:val="002F293C"/>
  </w:style>
  <w:style w:type="character" w:customStyle="1" w:styleId="10">
    <w:name w:val="Заголовок 1 Знак"/>
    <w:basedOn w:val="a0"/>
    <w:link w:val="1"/>
    <w:uiPriority w:val="9"/>
    <w:rsid w:val="009774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B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DF03-E474-47F0-B848-107364F8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3385</Words>
  <Characters>19300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raul</dc:creator>
  <cp:lastModifiedBy>Саввинов Василий Михайлович</cp:lastModifiedBy>
  <cp:revision>2</cp:revision>
  <cp:lastPrinted>2021-02-26T05:03:00Z</cp:lastPrinted>
  <dcterms:created xsi:type="dcterms:W3CDTF">2021-03-03T02:55:00Z</dcterms:created>
  <dcterms:modified xsi:type="dcterms:W3CDTF">2021-03-03T02:55:00Z</dcterms:modified>
</cp:coreProperties>
</file>